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 xml:space="preserve">Муниципальное бюджетное дошкольное образовательное учреждение «Детский сад № 51 «Красная шапочка» </w:t>
      </w:r>
    </w:p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>город Тамбов</w:t>
      </w:r>
    </w:p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>Комплект конкурсной документации</w:t>
      </w:r>
    </w:p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FD1073" w:rsidRPr="00FD1073" w:rsidRDefault="00FD1073" w:rsidP="00FD1073">
      <w:pPr>
        <w:pBdr>
          <w:bottom w:val="single" w:sz="6" w:space="4" w:color="F1F8FE"/>
        </w:pBdr>
        <w:shd w:val="clear" w:color="auto" w:fill="FFFFFF"/>
        <w:tabs>
          <w:tab w:val="num" w:pos="1069"/>
        </w:tabs>
        <w:jc w:val="center"/>
        <w:rPr>
          <w:sz w:val="28"/>
          <w:szCs w:val="28"/>
        </w:rPr>
      </w:pPr>
      <w:r w:rsidRPr="00FD1073">
        <w:rPr>
          <w:sz w:val="28"/>
          <w:szCs w:val="28"/>
        </w:rPr>
        <w:t>на региональный этап Всероссийского конкурса лучших психолого-педагогических программ и технологий в образовательной среде в</w:t>
      </w:r>
    </w:p>
    <w:p w:rsidR="00FD1073" w:rsidRPr="00FD1073" w:rsidRDefault="00FD1073" w:rsidP="00FD1073">
      <w:pPr>
        <w:pBdr>
          <w:bottom w:val="single" w:sz="6" w:space="4" w:color="F1F8FE"/>
        </w:pBdr>
        <w:shd w:val="clear" w:color="auto" w:fill="FFFFFF"/>
        <w:tabs>
          <w:tab w:val="left" w:pos="1080"/>
        </w:tabs>
        <w:jc w:val="center"/>
        <w:rPr>
          <w:bCs/>
          <w:kern w:val="32"/>
          <w:sz w:val="28"/>
          <w:szCs w:val="28"/>
        </w:rPr>
      </w:pPr>
      <w:r w:rsidRPr="00FD1073">
        <w:rPr>
          <w:sz w:val="28"/>
          <w:szCs w:val="28"/>
        </w:rPr>
        <w:t>номинации «</w:t>
      </w:r>
      <w:r w:rsidRPr="00FD1073">
        <w:rPr>
          <w:bCs/>
          <w:kern w:val="32"/>
          <w:sz w:val="28"/>
          <w:szCs w:val="28"/>
        </w:rPr>
        <w:t>Технологии психолого-педагогического сопровождения участников образовательного процесса»</w:t>
      </w:r>
    </w:p>
    <w:p w:rsidR="00FD1073" w:rsidRPr="00FD1073" w:rsidRDefault="00FD1073" w:rsidP="00FD1073">
      <w:pPr>
        <w:pBdr>
          <w:bottom w:val="single" w:sz="6" w:space="4" w:color="F1F8FE"/>
        </w:pBdr>
        <w:shd w:val="clear" w:color="auto" w:fill="FFFFFF"/>
        <w:tabs>
          <w:tab w:val="left" w:pos="1080"/>
        </w:tabs>
        <w:jc w:val="center"/>
        <w:rPr>
          <w:b/>
          <w:bCs/>
          <w:kern w:val="32"/>
          <w:sz w:val="28"/>
          <w:szCs w:val="28"/>
        </w:rPr>
      </w:pPr>
    </w:p>
    <w:p w:rsidR="00FD1073" w:rsidRPr="00FD1073" w:rsidRDefault="00FD1073" w:rsidP="00FD1073">
      <w:pPr>
        <w:jc w:val="center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>Программа психолого-педагогического сопровождения</w:t>
      </w:r>
    </w:p>
    <w:p w:rsidR="00FD1073" w:rsidRPr="00FD1073" w:rsidRDefault="00FD1073" w:rsidP="00FD1073">
      <w:pPr>
        <w:jc w:val="center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 xml:space="preserve"> «Маленькие звёздочки» </w:t>
      </w: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  <w:r w:rsidRPr="00FD1073">
        <w:rPr>
          <w:i/>
          <w:sz w:val="28"/>
          <w:szCs w:val="28"/>
        </w:rPr>
        <w:t>(система выявления и развития детей, имеющих «признаки одарённости», в условиях дошкольного образовательного учреждения)</w:t>
      </w: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ind w:left="3540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>Авторский коллектив:</w:t>
      </w:r>
    </w:p>
    <w:p w:rsidR="00FD1073" w:rsidRPr="00FD1073" w:rsidRDefault="00FD1073" w:rsidP="00FD1073">
      <w:pPr>
        <w:ind w:left="3540"/>
        <w:rPr>
          <w:i/>
          <w:sz w:val="28"/>
          <w:szCs w:val="28"/>
        </w:rPr>
      </w:pPr>
      <w:r w:rsidRPr="00FD1073">
        <w:rPr>
          <w:i/>
          <w:sz w:val="28"/>
          <w:szCs w:val="28"/>
        </w:rPr>
        <w:t>Хорохорина Ю.Н. - педагог-психолог,</w:t>
      </w:r>
    </w:p>
    <w:p w:rsidR="00FD1073" w:rsidRPr="00FD1073" w:rsidRDefault="00FD1073" w:rsidP="00FD1073">
      <w:pPr>
        <w:ind w:left="3540"/>
        <w:rPr>
          <w:sz w:val="28"/>
          <w:szCs w:val="28"/>
        </w:rPr>
      </w:pPr>
      <w:r w:rsidRPr="00FD1073">
        <w:rPr>
          <w:i/>
          <w:sz w:val="28"/>
          <w:szCs w:val="28"/>
        </w:rPr>
        <w:t>Ворона В.В. - заместитель заведующего, Краснослободцева М.И.- заведующий</w:t>
      </w:r>
      <w:r w:rsidRPr="00FD1073">
        <w:rPr>
          <w:sz w:val="28"/>
          <w:szCs w:val="28"/>
        </w:rPr>
        <w:t xml:space="preserve">. </w:t>
      </w:r>
    </w:p>
    <w:p w:rsidR="00FD1073" w:rsidRPr="00FD1073" w:rsidRDefault="00FD1073" w:rsidP="00FD1073">
      <w:pPr>
        <w:spacing w:line="360" w:lineRule="auto"/>
        <w:ind w:left="3540" w:firstLine="708"/>
        <w:jc w:val="both"/>
        <w:rPr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</w:p>
    <w:p w:rsidR="00FD1073" w:rsidRPr="00FD1073" w:rsidRDefault="00FD1073" w:rsidP="00FD1073">
      <w:pPr>
        <w:jc w:val="right"/>
        <w:rPr>
          <w:i/>
          <w:sz w:val="28"/>
          <w:szCs w:val="28"/>
        </w:rPr>
      </w:pPr>
      <w:r w:rsidRPr="00FD1073">
        <w:rPr>
          <w:i/>
          <w:sz w:val="28"/>
          <w:szCs w:val="28"/>
        </w:rPr>
        <w:t xml:space="preserve">                             Тел.: 8-4752-53-34-78(рабочий)</w:t>
      </w:r>
    </w:p>
    <w:p w:rsidR="00FD1073" w:rsidRPr="00FD1073" w:rsidRDefault="00FD1073" w:rsidP="00FD1073">
      <w:pPr>
        <w:jc w:val="right"/>
        <w:rPr>
          <w:i/>
          <w:sz w:val="28"/>
          <w:szCs w:val="28"/>
        </w:rPr>
      </w:pPr>
      <w:r w:rsidRPr="00FD1073">
        <w:rPr>
          <w:i/>
          <w:sz w:val="28"/>
          <w:szCs w:val="28"/>
        </w:rPr>
        <w:t>Сот. тел.: 8-905-122-79-72, Хорохорина Ю.Н.</w:t>
      </w:r>
    </w:p>
    <w:p w:rsidR="00FD1073" w:rsidRPr="00FD1073" w:rsidRDefault="00FD1073" w:rsidP="00FD1073">
      <w:pPr>
        <w:jc w:val="right"/>
      </w:pPr>
      <w:r w:rsidRPr="00FD1073">
        <w:rPr>
          <w:i/>
          <w:sz w:val="28"/>
          <w:szCs w:val="28"/>
        </w:rPr>
        <w:t xml:space="preserve">Адрес эл.почты: </w:t>
      </w:r>
      <w:r w:rsidRPr="00FD1073">
        <w:rPr>
          <w:i/>
          <w:sz w:val="28"/>
          <w:szCs w:val="28"/>
          <w:lang w:val="en-US"/>
        </w:rPr>
        <w:t>hapochka</w:t>
      </w:r>
      <w:r w:rsidRPr="00FD1073">
        <w:rPr>
          <w:i/>
          <w:sz w:val="28"/>
          <w:szCs w:val="28"/>
        </w:rPr>
        <w:t>51</w:t>
      </w:r>
      <w:r w:rsidRPr="00FD1073">
        <w:rPr>
          <w:i/>
          <w:sz w:val="28"/>
          <w:szCs w:val="28"/>
          <w:lang w:val="en-US"/>
        </w:rPr>
        <w:t>tmb</w:t>
      </w:r>
      <w:r w:rsidRPr="00FD1073">
        <w:rPr>
          <w:i/>
          <w:sz w:val="28"/>
          <w:szCs w:val="28"/>
        </w:rPr>
        <w:t>@</w:t>
      </w:r>
      <w:r w:rsidRPr="00FD1073">
        <w:rPr>
          <w:i/>
          <w:sz w:val="28"/>
          <w:szCs w:val="28"/>
          <w:lang w:val="en-US"/>
        </w:rPr>
        <w:t>mail</w:t>
      </w:r>
      <w:r w:rsidRPr="00FD1073">
        <w:rPr>
          <w:i/>
          <w:sz w:val="28"/>
          <w:szCs w:val="28"/>
        </w:rPr>
        <w:t>.</w:t>
      </w:r>
      <w:r w:rsidRPr="00FD1073">
        <w:rPr>
          <w:i/>
          <w:sz w:val="28"/>
          <w:szCs w:val="28"/>
          <w:lang w:val="en-US"/>
        </w:rPr>
        <w:t>ru</w:t>
      </w:r>
    </w:p>
    <w:p w:rsidR="00FD1073" w:rsidRPr="00FD1073" w:rsidRDefault="00FD1073" w:rsidP="00FD1073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left="284"/>
        <w:jc w:val="center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lastRenderedPageBreak/>
        <w:t>Перечень документов, представленных на конкурс</w:t>
      </w:r>
    </w:p>
    <w:tbl>
      <w:tblPr>
        <w:tblW w:w="9287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"/>
        <w:gridCol w:w="6838"/>
        <w:gridCol w:w="1525"/>
      </w:tblGrid>
      <w:tr w:rsidR="00FD1073" w:rsidRPr="00FD1073" w:rsidTr="007C197F">
        <w:trPr>
          <w:trHeight w:val="729"/>
        </w:trPr>
        <w:tc>
          <w:tcPr>
            <w:tcW w:w="924" w:type="dxa"/>
            <w:shd w:val="clear" w:color="auto" w:fill="auto"/>
          </w:tcPr>
          <w:p w:rsidR="00FD1073" w:rsidRPr="00FD1073" w:rsidRDefault="00FD1073" w:rsidP="007C197F">
            <w:pPr>
              <w:pStyle w:val="a4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D1073">
              <w:rPr>
                <w:b/>
                <w:sz w:val="28"/>
                <w:szCs w:val="28"/>
              </w:rPr>
              <w:t>№</w:t>
            </w:r>
          </w:p>
          <w:p w:rsidR="00FD1073" w:rsidRPr="00FD1073" w:rsidRDefault="00FD1073" w:rsidP="007C197F">
            <w:pPr>
              <w:pStyle w:val="a4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D1073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838" w:type="dxa"/>
            <w:shd w:val="clear" w:color="auto" w:fill="auto"/>
          </w:tcPr>
          <w:p w:rsidR="00FD1073" w:rsidRPr="00FD1073" w:rsidRDefault="00FD1073" w:rsidP="007C197F">
            <w:pPr>
              <w:pStyle w:val="a4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D1073">
              <w:rPr>
                <w:b/>
                <w:sz w:val="28"/>
                <w:szCs w:val="28"/>
              </w:rPr>
              <w:t>Название документов</w:t>
            </w:r>
          </w:p>
        </w:tc>
        <w:tc>
          <w:tcPr>
            <w:tcW w:w="1525" w:type="dxa"/>
            <w:shd w:val="clear" w:color="auto" w:fill="auto"/>
          </w:tcPr>
          <w:p w:rsidR="00FD1073" w:rsidRPr="00FD1073" w:rsidRDefault="00FD1073" w:rsidP="007C197F">
            <w:pPr>
              <w:pStyle w:val="a4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D1073">
              <w:rPr>
                <w:b/>
                <w:sz w:val="28"/>
                <w:szCs w:val="28"/>
              </w:rPr>
              <w:t>Стр.</w:t>
            </w:r>
          </w:p>
        </w:tc>
      </w:tr>
      <w:tr w:rsidR="00FD1073" w:rsidRPr="00FD1073" w:rsidTr="007C197F">
        <w:trPr>
          <w:trHeight w:val="712"/>
        </w:trPr>
        <w:tc>
          <w:tcPr>
            <w:tcW w:w="924" w:type="dxa"/>
            <w:shd w:val="clear" w:color="auto" w:fill="auto"/>
          </w:tcPr>
          <w:p w:rsidR="00FD1073" w:rsidRPr="00FD1073" w:rsidRDefault="00FD1073" w:rsidP="007C197F">
            <w:pPr>
              <w:pStyle w:val="a4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>1.</w:t>
            </w:r>
          </w:p>
        </w:tc>
        <w:tc>
          <w:tcPr>
            <w:tcW w:w="6838" w:type="dxa"/>
            <w:shd w:val="clear" w:color="auto" w:fill="auto"/>
          </w:tcPr>
          <w:p w:rsidR="00FD1073" w:rsidRPr="00FD1073" w:rsidRDefault="00FD1073" w:rsidP="007C197F">
            <w:pPr>
              <w:pStyle w:val="a4"/>
              <w:shd w:val="clear" w:color="auto" w:fill="FFFFFF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 xml:space="preserve">Копия заявления на участие в Конкурсе </w:t>
            </w:r>
          </w:p>
          <w:p w:rsidR="00FD1073" w:rsidRPr="00FD1073" w:rsidRDefault="00FD1073" w:rsidP="007C197F">
            <w:pPr>
              <w:pStyle w:val="a4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FD1073" w:rsidRPr="00FD1073" w:rsidRDefault="00FD1073" w:rsidP="007C197F">
            <w:pPr>
              <w:pStyle w:val="a4"/>
              <w:shd w:val="clear" w:color="auto" w:fill="FFFFFF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>3</w:t>
            </w:r>
          </w:p>
        </w:tc>
      </w:tr>
      <w:tr w:rsidR="00FD1073" w:rsidRPr="00FD1073" w:rsidTr="007C197F">
        <w:trPr>
          <w:trHeight w:val="1164"/>
        </w:trPr>
        <w:tc>
          <w:tcPr>
            <w:tcW w:w="924" w:type="dxa"/>
            <w:shd w:val="clear" w:color="auto" w:fill="auto"/>
          </w:tcPr>
          <w:p w:rsidR="00FD1073" w:rsidRPr="00FD1073" w:rsidRDefault="00FD1073" w:rsidP="007C197F">
            <w:pPr>
              <w:pStyle w:val="a4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>2.</w:t>
            </w:r>
          </w:p>
        </w:tc>
        <w:tc>
          <w:tcPr>
            <w:tcW w:w="6838" w:type="dxa"/>
            <w:shd w:val="clear" w:color="auto" w:fill="auto"/>
          </w:tcPr>
          <w:p w:rsidR="00FD1073" w:rsidRPr="00FD1073" w:rsidRDefault="00FD1073" w:rsidP="007C197F">
            <w:pPr>
              <w:pStyle w:val="a4"/>
              <w:shd w:val="clear" w:color="auto" w:fill="FFFFFF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>Решение образовательной организации о выдвижении психолого-педагогической программы (технологии) на Конкурс.</w:t>
            </w:r>
          </w:p>
          <w:p w:rsidR="00FD1073" w:rsidRPr="00FD1073" w:rsidRDefault="00FD1073" w:rsidP="007C197F">
            <w:pPr>
              <w:pStyle w:val="a4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FD1073" w:rsidRPr="00FD1073" w:rsidRDefault="00FD1073" w:rsidP="007C197F">
            <w:pPr>
              <w:pStyle w:val="a4"/>
              <w:shd w:val="clear" w:color="auto" w:fill="FFFFFF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>4</w:t>
            </w:r>
          </w:p>
        </w:tc>
      </w:tr>
      <w:tr w:rsidR="00FD1073" w:rsidRPr="00FD1073" w:rsidTr="007C197F">
        <w:trPr>
          <w:trHeight w:val="1086"/>
        </w:trPr>
        <w:tc>
          <w:tcPr>
            <w:tcW w:w="924" w:type="dxa"/>
            <w:shd w:val="clear" w:color="auto" w:fill="auto"/>
          </w:tcPr>
          <w:p w:rsidR="00FD1073" w:rsidRPr="00FD1073" w:rsidRDefault="00FD1073" w:rsidP="007C197F">
            <w:pPr>
              <w:pStyle w:val="a4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>3.</w:t>
            </w:r>
          </w:p>
        </w:tc>
        <w:tc>
          <w:tcPr>
            <w:tcW w:w="6838" w:type="dxa"/>
            <w:shd w:val="clear" w:color="auto" w:fill="auto"/>
          </w:tcPr>
          <w:p w:rsidR="00FD1073" w:rsidRPr="00FD1073" w:rsidRDefault="00FD1073" w:rsidP="007C197F">
            <w:pPr>
              <w:pStyle w:val="a4"/>
              <w:shd w:val="clear" w:color="auto" w:fill="FFFFFF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>Внешняя рецензия на психолого-педагогическую программу (технологию)</w:t>
            </w:r>
          </w:p>
          <w:p w:rsidR="00FD1073" w:rsidRPr="00FD1073" w:rsidRDefault="00FD1073" w:rsidP="007C197F">
            <w:pPr>
              <w:pStyle w:val="a4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FD1073" w:rsidRPr="00FD1073" w:rsidRDefault="00FD1073" w:rsidP="007C197F">
            <w:pPr>
              <w:pStyle w:val="a4"/>
              <w:shd w:val="clear" w:color="auto" w:fill="FFFFFF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>5</w:t>
            </w:r>
          </w:p>
        </w:tc>
      </w:tr>
      <w:tr w:rsidR="00FD1073" w:rsidRPr="00FD1073" w:rsidTr="007C197F">
        <w:trPr>
          <w:trHeight w:val="1086"/>
        </w:trPr>
        <w:tc>
          <w:tcPr>
            <w:tcW w:w="924" w:type="dxa"/>
            <w:shd w:val="clear" w:color="auto" w:fill="auto"/>
          </w:tcPr>
          <w:p w:rsidR="00FD1073" w:rsidRPr="00FD1073" w:rsidRDefault="00FD1073" w:rsidP="007C197F">
            <w:pPr>
              <w:pStyle w:val="a4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>4.</w:t>
            </w:r>
          </w:p>
        </w:tc>
        <w:tc>
          <w:tcPr>
            <w:tcW w:w="6838" w:type="dxa"/>
            <w:shd w:val="clear" w:color="auto" w:fill="auto"/>
          </w:tcPr>
          <w:p w:rsidR="00FD1073" w:rsidRPr="00FD1073" w:rsidRDefault="00FD1073" w:rsidP="007C197F">
            <w:r w:rsidRPr="00FD1073">
              <w:rPr>
                <w:sz w:val="28"/>
                <w:szCs w:val="28"/>
              </w:rPr>
              <w:t>Психолого-педагогическая программа (технология) «Маленькие звёздочки»</w:t>
            </w:r>
          </w:p>
          <w:p w:rsidR="00FD1073" w:rsidRPr="00FD1073" w:rsidRDefault="00FD1073" w:rsidP="007C197F">
            <w:pPr>
              <w:pStyle w:val="a4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FD1073" w:rsidRPr="00FD1073" w:rsidRDefault="00FD1073" w:rsidP="007C197F">
            <w:pPr>
              <w:jc w:val="center"/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>6-25</w:t>
            </w:r>
          </w:p>
        </w:tc>
      </w:tr>
      <w:tr w:rsidR="00FD1073" w:rsidRPr="00FD1073" w:rsidTr="007C197F">
        <w:trPr>
          <w:trHeight w:val="1086"/>
        </w:trPr>
        <w:tc>
          <w:tcPr>
            <w:tcW w:w="924" w:type="dxa"/>
            <w:shd w:val="clear" w:color="auto" w:fill="auto"/>
          </w:tcPr>
          <w:p w:rsidR="00FD1073" w:rsidRPr="00FD1073" w:rsidRDefault="00FD1073" w:rsidP="007C197F">
            <w:pPr>
              <w:pStyle w:val="a4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>5.</w:t>
            </w:r>
          </w:p>
        </w:tc>
        <w:tc>
          <w:tcPr>
            <w:tcW w:w="6838" w:type="dxa"/>
            <w:shd w:val="clear" w:color="auto" w:fill="auto"/>
          </w:tcPr>
          <w:p w:rsidR="00FD1073" w:rsidRPr="00FD1073" w:rsidRDefault="00FD1073" w:rsidP="007C197F">
            <w:pPr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>Приложения к программе «Маленькие звёздочки»</w:t>
            </w:r>
          </w:p>
        </w:tc>
        <w:tc>
          <w:tcPr>
            <w:tcW w:w="1525" w:type="dxa"/>
            <w:shd w:val="clear" w:color="auto" w:fill="auto"/>
          </w:tcPr>
          <w:p w:rsidR="00FD1073" w:rsidRPr="00FD1073" w:rsidRDefault="00FD1073" w:rsidP="007C197F">
            <w:pPr>
              <w:jc w:val="center"/>
              <w:rPr>
                <w:sz w:val="28"/>
                <w:szCs w:val="28"/>
              </w:rPr>
            </w:pPr>
            <w:r w:rsidRPr="00FD1073">
              <w:rPr>
                <w:sz w:val="28"/>
                <w:szCs w:val="28"/>
              </w:rPr>
              <w:t>25-34</w:t>
            </w:r>
          </w:p>
        </w:tc>
      </w:tr>
    </w:tbl>
    <w:p w:rsidR="00FD1073" w:rsidRPr="00FD1073" w:rsidRDefault="00FD1073" w:rsidP="00FD1073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</w:p>
    <w:p w:rsidR="00FD1073" w:rsidRPr="00FD1073" w:rsidRDefault="00FD1073" w:rsidP="00FD1073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noProof/>
        </w:rPr>
      </w:pPr>
      <w:r w:rsidRPr="00FD1073"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noProof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noProof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noProof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noProof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noProof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noProof/>
        </w:rPr>
      </w:pPr>
      <w:r w:rsidRPr="00FD1073"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noProof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noProof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noProof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noProof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noProof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noProof/>
        </w:rPr>
      </w:pPr>
      <w:r w:rsidRPr="00FD1073">
        <w:rPr>
          <w:rFonts w:ascii="Times New Roman" w:hAnsi="Times New Roman"/>
          <w:noProof/>
        </w:rPr>
        <w:lastRenderedPageBreak/>
        <w:drawing>
          <wp:inline distT="0" distB="0" distL="0" distR="0">
            <wp:extent cx="5934075" cy="8143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FD1073">
        <w:rPr>
          <w:rFonts w:ascii="Times New Roman" w:hAnsi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FD1073">
        <w:rPr>
          <w:rFonts w:ascii="Times New Roman" w:hAnsi="Times New Roman"/>
          <w:b/>
          <w:sz w:val="28"/>
          <w:szCs w:val="28"/>
        </w:rPr>
        <w:t xml:space="preserve">«Детский сад №51 «Красная шапочка»  </w:t>
      </w:r>
    </w:p>
    <w:p w:rsidR="00FD1073" w:rsidRPr="00FD1073" w:rsidRDefault="00FD1073" w:rsidP="00FD1073">
      <w:pPr>
        <w:rPr>
          <w:b/>
          <w:sz w:val="28"/>
          <w:szCs w:val="28"/>
        </w:rPr>
      </w:pPr>
    </w:p>
    <w:p w:rsidR="00FD1073" w:rsidRPr="00FD1073" w:rsidRDefault="00FD1073" w:rsidP="00FD1073">
      <w:pPr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 xml:space="preserve">  </w:t>
      </w:r>
    </w:p>
    <w:p w:rsidR="00FD1073" w:rsidRPr="00FD1073" w:rsidRDefault="00FD1073" w:rsidP="00FD1073">
      <w:pPr>
        <w:pStyle w:val="a5"/>
        <w:ind w:left="4956"/>
        <w:rPr>
          <w:rFonts w:ascii="Times New Roman" w:hAnsi="Times New Roman"/>
          <w:sz w:val="24"/>
          <w:szCs w:val="24"/>
        </w:rPr>
      </w:pPr>
      <w:r w:rsidRPr="00FD1073">
        <w:rPr>
          <w:rFonts w:ascii="Times New Roman" w:hAnsi="Times New Roman"/>
          <w:sz w:val="24"/>
          <w:szCs w:val="24"/>
        </w:rPr>
        <w:t>Утверждена и допущена к реализации решением педагогического совета МБДОУ «Детский сад №51 «Красная шапочка»</w:t>
      </w:r>
    </w:p>
    <w:p w:rsidR="00FD1073" w:rsidRPr="00FD1073" w:rsidRDefault="00FD1073" w:rsidP="00FD1073">
      <w:pPr>
        <w:pStyle w:val="a5"/>
        <w:ind w:left="4248" w:firstLine="708"/>
        <w:rPr>
          <w:rFonts w:ascii="Times New Roman" w:hAnsi="Times New Roman"/>
          <w:sz w:val="24"/>
          <w:szCs w:val="24"/>
        </w:rPr>
      </w:pPr>
      <w:r w:rsidRPr="00FD1073">
        <w:rPr>
          <w:rFonts w:ascii="Times New Roman" w:hAnsi="Times New Roman"/>
          <w:sz w:val="24"/>
          <w:szCs w:val="24"/>
        </w:rPr>
        <w:t>протокол № 1 от «25» августа 2020 года.</w:t>
      </w:r>
    </w:p>
    <w:p w:rsidR="00FD1073" w:rsidRPr="00FD1073" w:rsidRDefault="00FD1073" w:rsidP="00FD1073">
      <w:pPr>
        <w:pStyle w:val="a5"/>
        <w:ind w:left="4956"/>
        <w:rPr>
          <w:rFonts w:ascii="Times New Roman" w:hAnsi="Times New Roman"/>
          <w:sz w:val="24"/>
          <w:szCs w:val="24"/>
        </w:rPr>
      </w:pPr>
      <w:r w:rsidRPr="00FD1073">
        <w:rPr>
          <w:rFonts w:ascii="Times New Roman" w:hAnsi="Times New Roman"/>
          <w:sz w:val="24"/>
          <w:szCs w:val="24"/>
        </w:rPr>
        <w:t>Председатель совета, заведующий</w:t>
      </w:r>
    </w:p>
    <w:p w:rsidR="00FD1073" w:rsidRPr="00FD1073" w:rsidRDefault="00FD1073" w:rsidP="00FD1073">
      <w:pPr>
        <w:pStyle w:val="a5"/>
        <w:ind w:left="4956"/>
        <w:rPr>
          <w:rFonts w:ascii="Times New Roman" w:hAnsi="Times New Roman"/>
        </w:rPr>
      </w:pPr>
      <w:r w:rsidRPr="00FD1073">
        <w:rPr>
          <w:rFonts w:ascii="Times New Roman" w:hAnsi="Times New Roman"/>
          <w:sz w:val="24"/>
          <w:szCs w:val="24"/>
        </w:rPr>
        <w:t xml:space="preserve"> ________    </w:t>
      </w:r>
      <w:r w:rsidRPr="00FD1073">
        <w:rPr>
          <w:rFonts w:ascii="Times New Roman" w:hAnsi="Times New Roman"/>
          <w:sz w:val="24"/>
          <w:szCs w:val="24"/>
        </w:rPr>
        <w:tab/>
        <w:t>М.И. Краснослободцева</w:t>
      </w:r>
    </w:p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>
      <w:pPr>
        <w:jc w:val="center"/>
        <w:rPr>
          <w:b/>
          <w:sz w:val="36"/>
          <w:szCs w:val="36"/>
        </w:rPr>
      </w:pPr>
      <w:r w:rsidRPr="00FD1073">
        <w:rPr>
          <w:b/>
          <w:sz w:val="36"/>
          <w:szCs w:val="36"/>
        </w:rPr>
        <w:t xml:space="preserve">Программа </w:t>
      </w:r>
    </w:p>
    <w:p w:rsidR="00FD1073" w:rsidRPr="00FD1073" w:rsidRDefault="00FD1073" w:rsidP="00FD1073">
      <w:pPr>
        <w:jc w:val="center"/>
        <w:rPr>
          <w:b/>
          <w:sz w:val="36"/>
          <w:szCs w:val="36"/>
        </w:rPr>
      </w:pPr>
      <w:r w:rsidRPr="00FD1073">
        <w:rPr>
          <w:b/>
          <w:sz w:val="36"/>
          <w:szCs w:val="36"/>
        </w:rPr>
        <w:t>психолого-педагогического сопровождения</w:t>
      </w:r>
    </w:p>
    <w:p w:rsidR="00FD1073" w:rsidRPr="00FD1073" w:rsidRDefault="00FD1073" w:rsidP="00FD1073">
      <w:pPr>
        <w:jc w:val="center"/>
        <w:rPr>
          <w:b/>
          <w:sz w:val="28"/>
          <w:szCs w:val="28"/>
        </w:rPr>
      </w:pPr>
      <w:r w:rsidRPr="00FD1073">
        <w:rPr>
          <w:b/>
          <w:sz w:val="36"/>
          <w:szCs w:val="36"/>
        </w:rPr>
        <w:t>«Маленькие звёздочки</w:t>
      </w:r>
      <w:r w:rsidRPr="00FD1073">
        <w:rPr>
          <w:b/>
          <w:sz w:val="28"/>
          <w:szCs w:val="28"/>
        </w:rPr>
        <w:t>»</w:t>
      </w:r>
    </w:p>
    <w:p w:rsidR="00FD1073" w:rsidRPr="00FD1073" w:rsidRDefault="00FD1073" w:rsidP="00FD1073">
      <w:pPr>
        <w:jc w:val="center"/>
        <w:rPr>
          <w:i/>
          <w:sz w:val="28"/>
          <w:szCs w:val="28"/>
        </w:rPr>
      </w:pPr>
      <w:r w:rsidRPr="00FD1073">
        <w:rPr>
          <w:i/>
          <w:sz w:val="28"/>
          <w:szCs w:val="28"/>
        </w:rPr>
        <w:t>(система выявления и развития детей, имеющих «признаки одарённости», в условиях дошкольного образовательного учреждения)</w:t>
      </w:r>
    </w:p>
    <w:p w:rsidR="00FD1073" w:rsidRPr="00FD1073" w:rsidRDefault="00FD1073" w:rsidP="00FD1073">
      <w:pPr>
        <w:spacing w:line="360" w:lineRule="auto"/>
        <w:rPr>
          <w:i/>
          <w:sz w:val="28"/>
          <w:szCs w:val="28"/>
        </w:rPr>
      </w:pPr>
      <w:r w:rsidRPr="00FD1073">
        <w:rPr>
          <w:i/>
          <w:sz w:val="28"/>
          <w:szCs w:val="28"/>
        </w:rPr>
        <w:t xml:space="preserve">                                    </w:t>
      </w:r>
    </w:p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>
      <w:pPr>
        <w:rPr>
          <w:sz w:val="28"/>
          <w:szCs w:val="28"/>
        </w:rPr>
      </w:pPr>
      <w:r w:rsidRPr="00FD1073">
        <w:rPr>
          <w:sz w:val="28"/>
          <w:szCs w:val="28"/>
        </w:rPr>
        <w:t xml:space="preserve"> </w:t>
      </w:r>
    </w:p>
    <w:p w:rsidR="00FD1073" w:rsidRPr="00FD1073" w:rsidRDefault="00FD1073" w:rsidP="00FD1073">
      <w:pPr>
        <w:rPr>
          <w:sz w:val="28"/>
          <w:szCs w:val="28"/>
        </w:rPr>
      </w:pPr>
    </w:p>
    <w:p w:rsidR="00FD1073" w:rsidRPr="00FD1073" w:rsidRDefault="00FD1073" w:rsidP="00FD1073">
      <w:pPr>
        <w:ind w:left="3540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>Авторский коллектив:</w:t>
      </w:r>
    </w:p>
    <w:p w:rsidR="00FD1073" w:rsidRPr="00FD1073" w:rsidRDefault="00FD1073" w:rsidP="00FD1073">
      <w:pPr>
        <w:ind w:left="3540"/>
        <w:rPr>
          <w:i/>
          <w:sz w:val="28"/>
          <w:szCs w:val="28"/>
        </w:rPr>
      </w:pPr>
      <w:r w:rsidRPr="00FD1073">
        <w:rPr>
          <w:i/>
          <w:sz w:val="28"/>
          <w:szCs w:val="28"/>
        </w:rPr>
        <w:t>Хорохорина Ю.Н. - педагог-психолог,</w:t>
      </w:r>
    </w:p>
    <w:p w:rsidR="00FD1073" w:rsidRPr="00FD1073" w:rsidRDefault="00FD1073" w:rsidP="00FD1073">
      <w:pPr>
        <w:ind w:left="3540"/>
        <w:rPr>
          <w:sz w:val="28"/>
          <w:szCs w:val="28"/>
        </w:rPr>
      </w:pPr>
      <w:r w:rsidRPr="00FD1073">
        <w:rPr>
          <w:i/>
          <w:sz w:val="28"/>
          <w:szCs w:val="28"/>
        </w:rPr>
        <w:t>Ворона В.В. - заместитель заведующего, Краснослободцева М.И.- заведующий</w:t>
      </w:r>
      <w:r w:rsidRPr="00FD1073">
        <w:rPr>
          <w:sz w:val="28"/>
          <w:szCs w:val="28"/>
        </w:rPr>
        <w:t xml:space="preserve">. </w:t>
      </w:r>
    </w:p>
    <w:p w:rsidR="00FD1073" w:rsidRPr="00FD1073" w:rsidRDefault="00FD1073" w:rsidP="00FD1073">
      <w:pPr>
        <w:spacing w:line="360" w:lineRule="auto"/>
        <w:ind w:left="3540" w:firstLine="708"/>
        <w:jc w:val="both"/>
        <w:rPr>
          <w:sz w:val="28"/>
          <w:szCs w:val="28"/>
        </w:rPr>
      </w:pPr>
    </w:p>
    <w:p w:rsidR="00FD1073" w:rsidRPr="00FD1073" w:rsidRDefault="00FD1073" w:rsidP="00FD1073">
      <w:pPr>
        <w:ind w:left="3540"/>
        <w:rPr>
          <w:sz w:val="28"/>
          <w:szCs w:val="28"/>
        </w:rPr>
      </w:pPr>
      <w:r w:rsidRPr="00FD1073">
        <w:rPr>
          <w:b/>
          <w:i/>
          <w:sz w:val="28"/>
          <w:szCs w:val="28"/>
        </w:rPr>
        <w:t xml:space="preserve"> </w:t>
      </w:r>
      <w:r w:rsidRPr="00FD1073">
        <w:rPr>
          <w:sz w:val="28"/>
          <w:szCs w:val="28"/>
        </w:rPr>
        <w:t xml:space="preserve"> </w:t>
      </w:r>
    </w:p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FD1073">
        <w:rPr>
          <w:rFonts w:ascii="Times New Roman" w:hAnsi="Times New Roman"/>
          <w:b/>
          <w:sz w:val="28"/>
          <w:szCs w:val="28"/>
        </w:rPr>
        <w:t>Тамбов</w:t>
      </w:r>
    </w:p>
    <w:p w:rsidR="00FD1073" w:rsidRPr="00FD1073" w:rsidRDefault="00FD1073" w:rsidP="00FD107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FD1073">
        <w:rPr>
          <w:rFonts w:ascii="Times New Roman" w:hAnsi="Times New Roman"/>
          <w:b/>
          <w:sz w:val="28"/>
          <w:szCs w:val="28"/>
        </w:rPr>
        <w:t>2020</w:t>
      </w:r>
    </w:p>
    <w:p w:rsidR="00FD1073" w:rsidRPr="00FD1073" w:rsidRDefault="00FD1073" w:rsidP="00FD1073">
      <w:pPr>
        <w:spacing w:line="360" w:lineRule="auto"/>
        <w:ind w:left="3540" w:firstLine="708"/>
        <w:jc w:val="both"/>
        <w:rPr>
          <w:b/>
        </w:rPr>
      </w:pPr>
      <w:r w:rsidRPr="00FD1073">
        <w:rPr>
          <w:b/>
        </w:rPr>
        <w:lastRenderedPageBreak/>
        <w:t>Паспорт программы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10"/>
        <w:gridCol w:w="7229"/>
      </w:tblGrid>
      <w:tr w:rsidR="00FD1073" w:rsidRPr="00FD1073" w:rsidTr="007C197F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Заказчик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Администрация муниципального бюджетного дошкольного образовательного учреждения «Детский сад №51 «Красная шапочка»</w:t>
            </w:r>
          </w:p>
          <w:p w:rsidR="00FD1073" w:rsidRPr="00FD1073" w:rsidRDefault="00FD1073" w:rsidP="007C197F">
            <w:pPr>
              <w:shd w:val="clear" w:color="auto" w:fill="FFFFFF"/>
              <w:textAlignment w:val="top"/>
              <w:rPr>
                <w:color w:val="000000"/>
              </w:rPr>
            </w:pPr>
            <w:hyperlink r:id="rId8" w:tgtFrame="_blank" w:history="1">
              <w:r w:rsidRPr="00FD1073">
                <w:rPr>
                  <w:rStyle w:val="ab"/>
                  <w:b/>
                  <w:bCs/>
                  <w:color w:val="000000"/>
                </w:rPr>
                <w:t>dsshapochka.68edu.ru</w:t>
              </w:r>
            </w:hyperlink>
          </w:p>
          <w:p w:rsidR="00FD1073" w:rsidRPr="00FD1073" w:rsidRDefault="00FD1073" w:rsidP="007C197F">
            <w:pPr>
              <w:shd w:val="clear" w:color="auto" w:fill="FFFFFF"/>
              <w:textAlignment w:val="top"/>
            </w:pPr>
            <w:r w:rsidRPr="00FD1073">
              <w:rPr>
                <w:color w:val="000000"/>
              </w:rPr>
              <w:t xml:space="preserve">392016, г Тамбов, ул. Колхозная, д. 93, тел.8-4752-53-34-78, </w:t>
            </w:r>
            <w:r w:rsidRPr="00FD1073">
              <w:rPr>
                <w:color w:val="000000"/>
                <w:lang w:val="en-US"/>
              </w:rPr>
              <w:t>hapochka</w:t>
            </w:r>
            <w:r w:rsidRPr="00FD1073">
              <w:rPr>
                <w:color w:val="000000"/>
              </w:rPr>
              <w:t>51</w:t>
            </w:r>
            <w:r w:rsidRPr="00FD1073">
              <w:rPr>
                <w:color w:val="000000"/>
                <w:lang w:val="en-US"/>
              </w:rPr>
              <w:t>tmb</w:t>
            </w:r>
            <w:r w:rsidRPr="00FD1073">
              <w:rPr>
                <w:color w:val="000000"/>
              </w:rPr>
              <w:t>@</w:t>
            </w:r>
            <w:r w:rsidRPr="00FD1073">
              <w:rPr>
                <w:color w:val="000000"/>
                <w:lang w:val="en-US"/>
              </w:rPr>
              <w:t>mail</w:t>
            </w:r>
            <w:r w:rsidRPr="00FD1073">
              <w:rPr>
                <w:color w:val="000000"/>
              </w:rPr>
              <w:t>.</w:t>
            </w:r>
            <w:r w:rsidRPr="00FD1073">
              <w:rPr>
                <w:color w:val="000000"/>
                <w:lang w:val="en-US"/>
              </w:rPr>
              <w:t>ru</w:t>
            </w:r>
          </w:p>
        </w:tc>
      </w:tr>
      <w:tr w:rsidR="00FD1073" w:rsidRPr="00FD1073" w:rsidTr="007C197F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Основание для разработки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 xml:space="preserve">Программа </w:t>
            </w:r>
            <w:r w:rsidRPr="00FD1073">
              <w:rPr>
                <w:b/>
              </w:rPr>
              <w:t>«Маленькие звёздочки»</w:t>
            </w:r>
            <w:r w:rsidRPr="00FD1073">
              <w:t xml:space="preserve"> разработана и включёна в Программу развития учреждения на 2020-2025 годы с целью  реализации мероприятий регионального проекта </w:t>
            </w:r>
            <w:r w:rsidRPr="00FD1073">
              <w:rPr>
                <w:b/>
              </w:rPr>
              <w:t>«Успех каждого ребёнка».</w:t>
            </w:r>
          </w:p>
        </w:tc>
      </w:tr>
      <w:tr w:rsidR="00FD1073" w:rsidRPr="00FD1073" w:rsidTr="007C197F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 xml:space="preserve">Разработчик программы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 xml:space="preserve">Творческая группа, руководитель Хорохорина Ю.Н., педагог-психолог </w:t>
            </w:r>
          </w:p>
        </w:tc>
      </w:tr>
      <w:tr w:rsidR="00FD1073" w:rsidRPr="00FD1073" w:rsidTr="007C197F">
        <w:trPr>
          <w:trHeight w:val="61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 xml:space="preserve">Цель программы 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Систематизация и реализация комплекса мероприятий по выявлению и сопровождению детей, имеющих «признаки одарённости». </w:t>
            </w:r>
          </w:p>
        </w:tc>
      </w:tr>
      <w:tr w:rsidR="00FD1073" w:rsidRPr="00FD1073" w:rsidTr="007C197F">
        <w:trPr>
          <w:trHeight w:val="237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 xml:space="preserve">Общие задачи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разработать систему выявления и развития общих, специальных и творческих способностей детей дошкольного возраста;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развивать личность детей через формирование устойчивого интереса к выбранному виду деятельности;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разработать (апробировать) комплекс организационных форм, дидактических и методических материалов по психолого-педагогическому сопровождению  участников образовательных отношений.</w:t>
            </w:r>
          </w:p>
        </w:tc>
      </w:tr>
      <w:tr w:rsidR="00FD1073" w:rsidRPr="00FD1073" w:rsidTr="007C197F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 xml:space="preserve">Сроки и этапы реализации 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1 этап. Аналитико-диагностический (сентябрь-декабрь 2019)</w:t>
            </w:r>
          </w:p>
          <w:p w:rsidR="00FD1073" w:rsidRPr="00FD1073" w:rsidRDefault="00FD1073" w:rsidP="007C197F">
            <w:pPr>
              <w:jc w:val="both"/>
            </w:pPr>
            <w:r w:rsidRPr="00FD1073">
              <w:t>2 этап. Проектировочный (январь - март 2020)</w:t>
            </w:r>
          </w:p>
          <w:p w:rsidR="00FD1073" w:rsidRPr="00FD1073" w:rsidRDefault="00FD1073" w:rsidP="007C197F">
            <w:pPr>
              <w:jc w:val="both"/>
            </w:pPr>
            <w:r w:rsidRPr="00FD1073">
              <w:t>3 этап. Основной (практический) (апрель – 2020 – август 2022)</w:t>
            </w:r>
          </w:p>
          <w:p w:rsidR="00FD1073" w:rsidRPr="00FD1073" w:rsidRDefault="00FD1073" w:rsidP="007C197F">
            <w:pPr>
              <w:jc w:val="both"/>
            </w:pPr>
            <w:r w:rsidRPr="00FD1073">
              <w:t>4 этап. Аналитический (сентябрь – декабрь 2022)</w:t>
            </w:r>
          </w:p>
        </w:tc>
      </w:tr>
      <w:tr w:rsidR="00FD1073" w:rsidRPr="00FD1073" w:rsidTr="007C197F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Ожидаемые конечные результаты реализации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pStyle w:val="1"/>
              <w:snapToGrid w:val="0"/>
              <w:jc w:val="both"/>
            </w:pPr>
            <w:r w:rsidRPr="00FD1073">
              <w:t>наличие системы работы по поиску, выявлению и развитию способностей детей, психолого-педагогическому сопровождению участников образовательных отношений;</w:t>
            </w:r>
          </w:p>
          <w:p w:rsidR="00FD1073" w:rsidRPr="00FD1073" w:rsidRDefault="00FD1073" w:rsidP="007C197F">
            <w:pPr>
              <w:pStyle w:val="1"/>
              <w:snapToGrid w:val="0"/>
              <w:jc w:val="both"/>
            </w:pPr>
            <w:r w:rsidRPr="00FD1073">
              <w:t>наличие инновационных проектов и программ для детей с «особыми» образовательными потребностями;</w:t>
            </w:r>
          </w:p>
          <w:p w:rsidR="00FD1073" w:rsidRPr="00FD1073" w:rsidRDefault="00FD1073" w:rsidP="007C197F">
            <w:pPr>
              <w:pStyle w:val="1"/>
              <w:snapToGrid w:val="0"/>
              <w:jc w:val="both"/>
            </w:pPr>
            <w:r w:rsidRPr="00FD1073">
              <w:t>позитивная динамика личностного роста участников программных мероприятий.</w:t>
            </w:r>
          </w:p>
        </w:tc>
      </w:tr>
      <w:tr w:rsidR="00FD1073" w:rsidRPr="00FD1073" w:rsidTr="007C197F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 xml:space="preserve">Финансовое обеспечение 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jc w:val="both"/>
            </w:pPr>
            <w:r w:rsidRPr="00FD1073">
              <w:t>Выполнение мероприятий проекта обеспечивается за счет муниципальных бюджетных средств и спонсорской помощи</w:t>
            </w:r>
          </w:p>
        </w:tc>
      </w:tr>
      <w:tr w:rsidR="00FD1073" w:rsidRPr="00FD1073" w:rsidTr="007C197F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 xml:space="preserve">Система  контроля реализации программных мероприятий 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 xml:space="preserve">Текущий мониторинг процесса и результатов реализации   мероприятий осуществляет администрация учреждения. Аналитическая информация о степени реализации мероприятий каждого этапа обсуждается на педагогическом совете, общем собрании трудового коллектива 2 раза в год. </w:t>
            </w:r>
          </w:p>
        </w:tc>
      </w:tr>
    </w:tbl>
    <w:p w:rsidR="00FD1073" w:rsidRPr="00FD1073" w:rsidRDefault="00FD1073" w:rsidP="00FD1073"/>
    <w:p w:rsidR="00FD1073" w:rsidRPr="00FD1073" w:rsidRDefault="00FD1073" w:rsidP="00FD1073"/>
    <w:p w:rsidR="00FD1073" w:rsidRPr="00FD1073" w:rsidRDefault="00FD1073" w:rsidP="00FD1073">
      <w:pPr>
        <w:jc w:val="both"/>
        <w:rPr>
          <w:sz w:val="28"/>
          <w:szCs w:val="28"/>
        </w:rPr>
      </w:pPr>
      <w:r w:rsidRPr="00FD1073">
        <w:rPr>
          <w:sz w:val="28"/>
          <w:szCs w:val="28"/>
        </w:rPr>
        <w:t xml:space="preserve">                                     </w:t>
      </w:r>
    </w:p>
    <w:p w:rsidR="00FD1073" w:rsidRPr="00FD1073" w:rsidRDefault="00FD1073" w:rsidP="00FD1073">
      <w:pPr>
        <w:jc w:val="both"/>
        <w:rPr>
          <w:sz w:val="28"/>
          <w:szCs w:val="28"/>
        </w:rPr>
      </w:pPr>
    </w:p>
    <w:p w:rsidR="00FD1073" w:rsidRPr="00FD1073" w:rsidRDefault="00FD1073" w:rsidP="00FD1073">
      <w:pPr>
        <w:ind w:firstLine="708"/>
        <w:jc w:val="both"/>
        <w:rPr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 xml:space="preserve"> </w:t>
      </w:r>
    </w:p>
    <w:p w:rsidR="00FD1073" w:rsidRPr="00FD1073" w:rsidRDefault="00FD1073" w:rsidP="00FD1073">
      <w:pPr>
        <w:jc w:val="center"/>
        <w:rPr>
          <w:b/>
          <w:sz w:val="28"/>
          <w:szCs w:val="28"/>
        </w:rPr>
      </w:pPr>
    </w:p>
    <w:p w:rsidR="00FD1073" w:rsidRPr="00FD1073" w:rsidRDefault="00FD1073" w:rsidP="00FD1073">
      <w:pPr>
        <w:jc w:val="center"/>
        <w:rPr>
          <w:b/>
          <w:sz w:val="28"/>
          <w:szCs w:val="28"/>
        </w:rPr>
      </w:pPr>
    </w:p>
    <w:p w:rsidR="00FD1073" w:rsidRPr="00FD1073" w:rsidRDefault="00FD1073" w:rsidP="00FD1073">
      <w:pPr>
        <w:jc w:val="center"/>
        <w:rPr>
          <w:b/>
        </w:rPr>
      </w:pPr>
    </w:p>
    <w:p w:rsidR="00FD1073" w:rsidRPr="00FD1073" w:rsidRDefault="00FD1073" w:rsidP="00FD1073">
      <w:pPr>
        <w:jc w:val="center"/>
        <w:rPr>
          <w:b/>
        </w:rPr>
      </w:pPr>
      <w:r w:rsidRPr="00FD1073">
        <w:rPr>
          <w:b/>
        </w:rPr>
        <w:lastRenderedPageBreak/>
        <w:t>Структура Программы</w:t>
      </w:r>
    </w:p>
    <w:p w:rsidR="00FD1073" w:rsidRPr="00FD1073" w:rsidRDefault="00FD1073" w:rsidP="00FD107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7335"/>
        <w:gridCol w:w="1524"/>
      </w:tblGrid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№</w:t>
            </w:r>
          </w:p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п/п</w:t>
            </w:r>
          </w:p>
        </w:tc>
        <w:tc>
          <w:tcPr>
            <w:tcW w:w="7335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 xml:space="preserve">Разделы и  содержание  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страница</w:t>
            </w:r>
          </w:p>
        </w:tc>
      </w:tr>
      <w:tr w:rsidR="00FD1073" w:rsidRPr="00FD1073" w:rsidTr="007C197F">
        <w:trPr>
          <w:trHeight w:val="463"/>
        </w:trPr>
        <w:tc>
          <w:tcPr>
            <w:tcW w:w="711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1.</w:t>
            </w:r>
          </w:p>
        </w:tc>
        <w:tc>
          <w:tcPr>
            <w:tcW w:w="7335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 xml:space="preserve"> Организационно-целевой раздел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9-14</w:t>
            </w:r>
          </w:p>
        </w:tc>
      </w:tr>
      <w:tr w:rsidR="00FD1073" w:rsidRPr="00FD1073" w:rsidTr="007C197F">
        <w:trPr>
          <w:trHeight w:val="375"/>
        </w:trPr>
        <w:tc>
          <w:tcPr>
            <w:tcW w:w="711" w:type="dxa"/>
          </w:tcPr>
          <w:p w:rsidR="00FD1073" w:rsidRPr="00FD1073" w:rsidRDefault="00FD1073" w:rsidP="007C197F">
            <w:pPr>
              <w:jc w:val="center"/>
            </w:pPr>
            <w:r w:rsidRPr="00FD1073">
              <w:t>1.1.</w:t>
            </w: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t>Пояснительная записка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  <w:rPr>
                <w:i/>
              </w:rPr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t>актуальность программы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t>концептуальная основа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</w:pPr>
            <w:r w:rsidRPr="00FD1073">
              <w:t>1.2.</w:t>
            </w: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t>Характеристика ресурсного обеспечения программы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  <w:rPr>
                <w:i/>
              </w:rPr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t xml:space="preserve">анализ кадрового потенциала 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t xml:space="preserve">состояние программно-методической базы 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rPr>
                <w:b/>
              </w:rPr>
              <w:t xml:space="preserve"> </w:t>
            </w:r>
            <w:r w:rsidRPr="00FD1073">
              <w:t>материально-техническое и финансовое обеспечение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t>возможные риски реализации программы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</w:pPr>
            <w:r w:rsidRPr="00FD1073">
              <w:t>1.3.</w:t>
            </w: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t>Цель и  общие задачи программы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  <w:rPr>
                <w:i/>
              </w:rPr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</w:pPr>
            <w:r w:rsidRPr="00FD1073">
              <w:t>1.4.</w:t>
            </w: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t>Критерии оценки результативности и эффективности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  <w:rPr>
                <w:i/>
              </w:rPr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2.</w:t>
            </w:r>
          </w:p>
        </w:tc>
        <w:tc>
          <w:tcPr>
            <w:tcW w:w="7335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 xml:space="preserve"> Содержательный раздел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14-25</w:t>
            </w: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</w:pPr>
            <w:r w:rsidRPr="00FD1073">
              <w:t>2.1.</w:t>
            </w: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t xml:space="preserve"> Механизм реализации программы 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  <w:rPr>
                <w:i/>
              </w:rPr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</w:pPr>
            <w:r w:rsidRPr="00FD1073">
              <w:t>2.2.</w:t>
            </w: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t>Система психолого-педагогического сопровождения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</w:pPr>
            <w:r w:rsidRPr="00FD1073">
              <w:t>2.3.</w:t>
            </w: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t>Этапы реализации программы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  <w:rPr>
                <w:i/>
              </w:rPr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</w:pPr>
            <w:r w:rsidRPr="00FD1073">
              <w:t>2.4</w:t>
            </w:r>
          </w:p>
        </w:tc>
        <w:tc>
          <w:tcPr>
            <w:tcW w:w="7335" w:type="dxa"/>
          </w:tcPr>
          <w:p w:rsidR="00FD1073" w:rsidRPr="00FD1073" w:rsidRDefault="00FD1073" w:rsidP="007C197F">
            <w:r w:rsidRPr="00FD1073">
              <w:t>Описание блоков-модулей программы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</w:tr>
      <w:tr w:rsidR="00FD1073" w:rsidRPr="00FD1073" w:rsidTr="007C197F">
        <w:tc>
          <w:tcPr>
            <w:tcW w:w="711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3.</w:t>
            </w:r>
          </w:p>
        </w:tc>
        <w:tc>
          <w:tcPr>
            <w:tcW w:w="7335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Информационно-аналитический раздел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25-34</w:t>
            </w:r>
          </w:p>
        </w:tc>
      </w:tr>
      <w:tr w:rsidR="00FD1073" w:rsidRPr="00FD1073" w:rsidTr="007C197F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</w:pPr>
            <w:r w:rsidRPr="00FD1073">
              <w:t>3.1.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r w:rsidRPr="00FD1073">
              <w:t>Результаты и ресурсы, полученные в холе реализации программы. Приложения: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</w:tr>
      <w:tr w:rsidR="00FD1073" w:rsidRPr="00FD1073" w:rsidTr="007C197F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r w:rsidRPr="00FD1073">
              <w:t>схема-модель сопровождения детей «с признаками одарённости»;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</w:tr>
      <w:tr w:rsidR="00FD1073" w:rsidRPr="00FD1073" w:rsidTr="007C197F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r w:rsidRPr="00FD1073">
              <w:t xml:space="preserve">информационно-аналитические справки о реализации программы;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</w:tr>
      <w:tr w:rsidR="00FD1073" w:rsidRPr="00FD1073" w:rsidTr="007C197F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r w:rsidRPr="00FD1073">
              <w:t>перечень диагностических методик;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</w:tr>
      <w:tr w:rsidR="00FD1073" w:rsidRPr="00FD1073" w:rsidTr="007C197F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r w:rsidRPr="00FD1073">
              <w:t>образец индивидуального маршрута сопровождения  ребёнка, имеющего «признаки одарённости»;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</w:tr>
      <w:tr w:rsidR="00FD1073" w:rsidRPr="00FD1073" w:rsidTr="007C197F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r w:rsidRPr="00FD1073">
              <w:t>положение об учрежденческом конкурсе детского художественного творчества «Маленькие звёздочки»;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</w:tr>
      <w:tr w:rsidR="00FD1073" w:rsidRPr="00FD1073" w:rsidTr="007C197F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r w:rsidRPr="00FD1073">
              <w:t>сценарии проведения  конкурса «Маленькие звёздочки» по номинациям.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</w:tr>
    </w:tbl>
    <w:p w:rsidR="00FD1073" w:rsidRPr="00FD1073" w:rsidRDefault="00FD1073" w:rsidP="00FD1073">
      <w:pPr>
        <w:jc w:val="center"/>
        <w:rPr>
          <w:b/>
        </w:rPr>
      </w:pPr>
    </w:p>
    <w:p w:rsidR="00FD1073" w:rsidRPr="00FD1073" w:rsidRDefault="00FD1073" w:rsidP="00FD1073">
      <w:pPr>
        <w:jc w:val="center"/>
        <w:rPr>
          <w:b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</w:p>
    <w:p w:rsidR="00FD1073" w:rsidRPr="00FD1073" w:rsidRDefault="00FD1073" w:rsidP="00FD1073">
      <w:pPr>
        <w:jc w:val="both"/>
        <w:rPr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lastRenderedPageBreak/>
        <w:t>Аннотация:</w:t>
      </w:r>
      <w:r w:rsidRPr="00FD1073">
        <w:rPr>
          <w:i/>
          <w:sz w:val="28"/>
          <w:szCs w:val="28"/>
        </w:rPr>
        <w:t xml:space="preserve"> комплексная программа психолого-педагогического сопровождения участников образовательных отношений адресована широкому кругу специалистов образовательных учреждений. Содержание программы легко адаптируется к условиям любого образовательного учреждения и позволит смоделировать систему поиска, выявления и сопровождения детей, имеющих «признаки одарённости». В программе даётся комплекс форм организации, методы и средства психолого-педагогической работы по обеспечению благоприятных условий для личностного и профессионального роста участников образовательного процесса.  Отличительной особенностью программы «Маленькие звёздочки» является то, что в её основе лежит блочно-модульный принцип организации работы, а программно-методической базой реализации программных мероприятий являются авторские материалы. </w:t>
      </w:r>
    </w:p>
    <w:p w:rsidR="00FD1073" w:rsidRPr="00FD1073" w:rsidRDefault="00FD1073" w:rsidP="00FD1073">
      <w:pPr>
        <w:spacing w:line="276" w:lineRule="auto"/>
        <w:ind w:left="6804"/>
        <w:jc w:val="center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 xml:space="preserve"> </w:t>
      </w:r>
    </w:p>
    <w:p w:rsidR="00FD1073" w:rsidRPr="00FD1073" w:rsidRDefault="00FD1073" w:rsidP="00FD1073">
      <w:pPr>
        <w:numPr>
          <w:ilvl w:val="0"/>
          <w:numId w:val="7"/>
        </w:numPr>
        <w:spacing w:line="276" w:lineRule="auto"/>
        <w:jc w:val="center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>Организационно-целевой раздел</w:t>
      </w:r>
    </w:p>
    <w:p w:rsidR="00FD1073" w:rsidRPr="00FD1073" w:rsidRDefault="00FD1073" w:rsidP="00FD1073">
      <w:pPr>
        <w:numPr>
          <w:ilvl w:val="1"/>
          <w:numId w:val="7"/>
        </w:numPr>
        <w:spacing w:line="276" w:lineRule="auto"/>
        <w:jc w:val="center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>Пояснительная записка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79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1073">
        <w:rPr>
          <w:rFonts w:ascii="Times New Roman" w:hAnsi="Times New Roman" w:cs="Times New Roman"/>
          <w:i/>
          <w:sz w:val="28"/>
          <w:szCs w:val="28"/>
        </w:rPr>
        <w:t>Актуальность проблемы</w:t>
      </w:r>
      <w:r w:rsidRPr="00FD1073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 xml:space="preserve">выявления, развития и социальной поддержки одарённых детей вытекает из программных документов федерального и регионального уровней: «Рабочей концепции одарённости» (2003), программы </w:t>
      </w:r>
      <w:r w:rsidRPr="00FD1073">
        <w:rPr>
          <w:rFonts w:ascii="Times New Roman" w:hAnsi="Times New Roman" w:cs="Times New Roman"/>
          <w:b w:val="0"/>
          <w:i/>
          <w:sz w:val="28"/>
          <w:szCs w:val="28"/>
        </w:rPr>
        <w:t>«Одарённые дети».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 xml:space="preserve"> В национальном образовательном проекте </w:t>
      </w:r>
      <w:r w:rsidRPr="00FD1073">
        <w:rPr>
          <w:rFonts w:ascii="Times New Roman" w:hAnsi="Times New Roman" w:cs="Times New Roman"/>
          <w:b w:val="0"/>
          <w:i/>
          <w:sz w:val="28"/>
          <w:szCs w:val="28"/>
        </w:rPr>
        <w:t>«Образование»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 xml:space="preserve"> (07.05.2018) ключевыми являются </w:t>
      </w:r>
      <w:r w:rsidRPr="00FD1073">
        <w:rPr>
          <w:rFonts w:ascii="Times New Roman" w:hAnsi="Times New Roman" w:cs="Times New Roman"/>
          <w:b w:val="0"/>
          <w:i/>
          <w:sz w:val="28"/>
          <w:szCs w:val="28"/>
        </w:rPr>
        <w:t>проекты «Успех каждого ребёнка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 xml:space="preserve">», который предусматривает разработку и реализацию системы поиска и поддержки способных детей, и проект </w:t>
      </w:r>
      <w:r w:rsidRPr="00FD1073">
        <w:rPr>
          <w:rFonts w:ascii="Times New Roman" w:hAnsi="Times New Roman" w:cs="Times New Roman"/>
          <w:b w:val="0"/>
          <w:i/>
          <w:sz w:val="28"/>
          <w:szCs w:val="28"/>
        </w:rPr>
        <w:t xml:space="preserve">«Поддержка семей, имеющих ребёнка». 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 xml:space="preserve">Анализ опыта работы с одарёнными детьми в Российской Федерации (материалы всероссийских научно-практических конференций 2004-2008 г.г.) позволяет констатировать, что проблема раннего выявления и развития детской одарённости (дошкольный возраст) до сих пор изучена отечественной наукой и подтверждена педагогической практикой в меньшей мере, чем другие возрастные диапазоны. В современных  исследованиях, в большей степени, представлены системы работы и педагогический опыт специализированных образовательных учреждений (лицеев, учреждений системы дополнительного образования, специальных школ для одарённых, общеобразовательных школ с углубленным изучением отдельных предметов и др.). </w:t>
      </w:r>
    </w:p>
    <w:p w:rsidR="00FD1073" w:rsidRPr="00FD1073" w:rsidRDefault="00FD1073" w:rsidP="00FD1073">
      <w:pPr>
        <w:spacing w:line="276" w:lineRule="auto"/>
        <w:ind w:firstLine="708"/>
        <w:jc w:val="both"/>
        <w:rPr>
          <w:sz w:val="28"/>
          <w:szCs w:val="28"/>
        </w:rPr>
      </w:pPr>
      <w:r w:rsidRPr="00FD1073">
        <w:rPr>
          <w:b/>
          <w:i/>
          <w:sz w:val="28"/>
          <w:szCs w:val="28"/>
        </w:rPr>
        <w:t>Концептуальной основой программы</w:t>
      </w:r>
      <w:r w:rsidRPr="00FD1073">
        <w:rPr>
          <w:b/>
          <w:sz w:val="28"/>
          <w:szCs w:val="28"/>
        </w:rPr>
        <w:t xml:space="preserve"> </w:t>
      </w:r>
      <w:r w:rsidRPr="00FD1073">
        <w:rPr>
          <w:sz w:val="28"/>
          <w:szCs w:val="28"/>
        </w:rPr>
        <w:t xml:space="preserve">психолого-педагогического сопровождения «Маленькие звёздочки» являются исследования Н.С. Лейтеса Л.А. Венгера, А.М. Матюшкина, Ю.З. Гильбуха, В.С. Юркевич, посвящённые изучению способностей детей дошкольного возраста. Проблема одарённости в исследованиях советских учёных базировалась на психологии способностей, что наиболее точно и чётко было отражено в работах </w:t>
      </w:r>
      <w:r w:rsidRPr="00FD1073">
        <w:rPr>
          <w:sz w:val="28"/>
          <w:szCs w:val="28"/>
        </w:rPr>
        <w:lastRenderedPageBreak/>
        <w:t>Б.М.Теплова «Способности и одарённость» (1940). Принято выделять общие и специальные способности. «К общим способностям, - пишет Н.С. Лейтес, - относятся, прежде всего, свойства ума и. поэтому часто общие способности называют общими умственными способностями…». В отличие от общих способностей специальные способности рассматриваются по отношению к специальным областям деятельности, что выражается в их классификации (математические, художественные, двигательные, технические и т.д.),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79" w:firstLine="709"/>
        <w:jc w:val="both"/>
        <w:rPr>
          <w:rFonts w:ascii="Times New Roman" w:hAnsi="Times New Roman" w:cs="Times New Roman"/>
          <w:b w:val="0"/>
          <w:color w:val="FF0000"/>
          <w:sz w:val="28"/>
          <w:szCs w:val="28"/>
        </w:rPr>
      </w:pPr>
      <w:r w:rsidRPr="00FD1073">
        <w:rPr>
          <w:rFonts w:ascii="Times New Roman" w:hAnsi="Times New Roman" w:cs="Times New Roman"/>
          <w:i/>
          <w:sz w:val="28"/>
          <w:szCs w:val="28"/>
        </w:rPr>
        <w:t>В программе «Маленькие звёздочки»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 xml:space="preserve"> используются варианты терминологии (формулировки) для определения статуса детей («ребёнок с признаками одарённости», «дети с признаками одарённости»), поскольку авторы разработчики программы солидарны с мнением доктора психологических наук Н.С. Лейтеса о том, что не следует использовать словосочетание «одарённый ребёнок» в плане жёсткой констатации его статуса. В работе с детьми дошкольного возраста, вместо понятия «одарённый», предпочтительнее использовать термины: «дети с признаками одарённости», либо «дети с повышенным уровнем развития».</w:t>
      </w:r>
    </w:p>
    <w:p w:rsidR="00FD1073" w:rsidRPr="00FD1073" w:rsidRDefault="00FD1073" w:rsidP="00FD1073">
      <w:pPr>
        <w:spacing w:line="276" w:lineRule="auto"/>
        <w:ind w:firstLine="708"/>
        <w:jc w:val="both"/>
        <w:rPr>
          <w:sz w:val="28"/>
          <w:szCs w:val="28"/>
        </w:rPr>
      </w:pPr>
      <w:r w:rsidRPr="00FD1073">
        <w:rPr>
          <w:sz w:val="28"/>
          <w:szCs w:val="28"/>
        </w:rPr>
        <w:t>Анализ теоретических основ вопроса одарённости и, имеющегося практического опыта, позволил нам разработать систему работы с учётом специфики деятельности «обычного» дошкольного образовательного учреждения.</w:t>
      </w:r>
    </w:p>
    <w:p w:rsidR="00FD1073" w:rsidRPr="00FD1073" w:rsidRDefault="00FD1073" w:rsidP="00FD1073">
      <w:pPr>
        <w:spacing w:line="276" w:lineRule="auto"/>
        <w:ind w:firstLine="708"/>
        <w:jc w:val="center"/>
        <w:rPr>
          <w:b/>
          <w:sz w:val="28"/>
          <w:szCs w:val="28"/>
        </w:rPr>
      </w:pPr>
      <w:r w:rsidRPr="00FD1073">
        <w:rPr>
          <w:b/>
          <w:i/>
          <w:sz w:val="28"/>
          <w:szCs w:val="28"/>
        </w:rPr>
        <w:t>1.2. Характеристика ресурсного обеспечения программы</w:t>
      </w:r>
    </w:p>
    <w:p w:rsidR="00FD1073" w:rsidRPr="00FD1073" w:rsidRDefault="00FD1073" w:rsidP="00FD1073">
      <w:pPr>
        <w:spacing w:line="276" w:lineRule="auto"/>
        <w:ind w:firstLine="708"/>
        <w:jc w:val="both"/>
        <w:rPr>
          <w:sz w:val="28"/>
          <w:szCs w:val="28"/>
        </w:rPr>
      </w:pPr>
      <w:r w:rsidRPr="00FD1073">
        <w:rPr>
          <w:sz w:val="28"/>
          <w:szCs w:val="28"/>
        </w:rPr>
        <w:t xml:space="preserve">В структуре МБДОУ «Детский сад № 51 «Красная шапочка»» функционируют шесть групп, из них: пять групп общеразвивающей направленности, одна комбинированной, в которых обучаются 145 детей, из них: 110 среднего и старшего дошкольного возраста. </w:t>
      </w:r>
    </w:p>
    <w:p w:rsidR="00FD1073" w:rsidRPr="00FD1073" w:rsidRDefault="00FD1073" w:rsidP="00FD1073">
      <w:pPr>
        <w:spacing w:line="276" w:lineRule="auto"/>
        <w:ind w:firstLine="708"/>
        <w:jc w:val="both"/>
        <w:rPr>
          <w:sz w:val="28"/>
          <w:szCs w:val="28"/>
        </w:rPr>
      </w:pPr>
      <w:r w:rsidRPr="00FD1073">
        <w:rPr>
          <w:sz w:val="28"/>
          <w:szCs w:val="28"/>
        </w:rPr>
        <w:t>Наличие в штатном расписании учреждения должностей: учитель-логопед, организатор физического воспитания, педагог-психолог, педагог дополнительного образования (хореограф), музыкальный руководитель позволяет выделить виды способностей (познавательные, музыкальные, художественно-речевые, двигательные (танцевальные), изобразительные), выявлению и развитию которых будет уделено приоритетное внимание в процессе реализации программных мероприятий.</w:t>
      </w:r>
    </w:p>
    <w:p w:rsidR="00FD1073" w:rsidRPr="00FD1073" w:rsidRDefault="00FD1073" w:rsidP="00FD1073">
      <w:pPr>
        <w:spacing w:line="276" w:lineRule="auto"/>
        <w:ind w:firstLine="708"/>
        <w:jc w:val="both"/>
        <w:rPr>
          <w:sz w:val="28"/>
          <w:szCs w:val="28"/>
        </w:rPr>
      </w:pPr>
      <w:r w:rsidRPr="00FD1073">
        <w:rPr>
          <w:b/>
          <w:i/>
          <w:sz w:val="28"/>
          <w:szCs w:val="28"/>
        </w:rPr>
        <w:t>Таким образом, целевой группой программы</w:t>
      </w:r>
      <w:r w:rsidRPr="00FD1073">
        <w:rPr>
          <w:sz w:val="28"/>
          <w:szCs w:val="28"/>
        </w:rPr>
        <w:t xml:space="preserve"> являются все участники образовательных отношений: педагогические работники, дети, родители (законные представители). Кроме того, потенциальными участниками   могут быть наши социальные партнёры.</w:t>
      </w:r>
    </w:p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 w:line="276" w:lineRule="auto"/>
        <w:ind w:left="57" w:right="57" w:firstLine="567"/>
        <w:jc w:val="both"/>
        <w:rPr>
          <w:sz w:val="28"/>
          <w:szCs w:val="28"/>
        </w:rPr>
      </w:pPr>
      <w:r w:rsidRPr="00FD1073">
        <w:rPr>
          <w:i/>
          <w:color w:val="000000"/>
          <w:sz w:val="28"/>
          <w:szCs w:val="28"/>
        </w:rPr>
        <w:t>Сфера ответственности, основные права и обязанности участников программы обеспечены нормативно-правовыми документами</w:t>
      </w:r>
      <w:r w:rsidRPr="00FD1073">
        <w:rPr>
          <w:b/>
          <w:color w:val="000000"/>
          <w:sz w:val="28"/>
          <w:szCs w:val="28"/>
        </w:rPr>
        <w:t>: Федеральным</w:t>
      </w:r>
      <w:r w:rsidRPr="00FD1073">
        <w:rPr>
          <w:sz w:val="28"/>
          <w:szCs w:val="28"/>
        </w:rPr>
        <w:t xml:space="preserve"> законом РФ «Об образовании в Российской Федерации»;</w:t>
      </w:r>
    </w:p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 w:line="276" w:lineRule="auto"/>
        <w:ind w:left="57" w:right="57"/>
        <w:jc w:val="both"/>
        <w:rPr>
          <w:sz w:val="28"/>
          <w:szCs w:val="28"/>
        </w:rPr>
      </w:pPr>
      <w:r w:rsidRPr="00FD1073">
        <w:rPr>
          <w:sz w:val="28"/>
          <w:szCs w:val="28"/>
        </w:rPr>
        <w:lastRenderedPageBreak/>
        <w:t>Санитарно-эпидемиологическими требованиями к устройству, содержанию и организации режима работы дошкольных образовательных организаций (СанПиН 2.4.1.3049-13); ФГОС ДО;</w:t>
      </w:r>
    </w:p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 w:line="276" w:lineRule="auto"/>
        <w:ind w:left="57" w:right="57"/>
        <w:jc w:val="both"/>
        <w:rPr>
          <w:sz w:val="28"/>
          <w:szCs w:val="28"/>
        </w:rPr>
      </w:pPr>
      <w:r w:rsidRPr="00FD1073">
        <w:rPr>
          <w:sz w:val="28"/>
          <w:szCs w:val="28"/>
        </w:rPr>
        <w:t>Уставом МБДОУ «Детский сад № 51 «Красная шапочка»; Должностными инструкциями педагогов ДОУ; Договором между родителями (законными представителями) ребенка и образовательной организацией.</w:t>
      </w:r>
    </w:p>
    <w:p w:rsidR="00FD1073" w:rsidRPr="00FD1073" w:rsidRDefault="00FD1073" w:rsidP="00FD1073">
      <w:pPr>
        <w:pStyle w:val="a4"/>
        <w:shd w:val="clear" w:color="auto" w:fill="FFFFFF"/>
        <w:spacing w:before="0" w:beforeAutospacing="0" w:after="0" w:afterAutospacing="0" w:line="276" w:lineRule="auto"/>
        <w:ind w:left="57" w:right="57"/>
        <w:jc w:val="both"/>
        <w:rPr>
          <w:b/>
          <w:color w:val="000000"/>
          <w:sz w:val="28"/>
          <w:szCs w:val="28"/>
        </w:rPr>
      </w:pPr>
      <w:r w:rsidRPr="00FD1073">
        <w:rPr>
          <w:sz w:val="28"/>
          <w:szCs w:val="28"/>
        </w:rPr>
        <w:t xml:space="preserve">Социальные партнёры участвуют в реализации программы на принципе добровольности (двухстороннего договора о сотрудничестве). </w:t>
      </w:r>
    </w:p>
    <w:p w:rsidR="00FD1073" w:rsidRPr="00FD1073" w:rsidRDefault="00FD1073" w:rsidP="00FD1073">
      <w:pPr>
        <w:spacing w:line="276" w:lineRule="auto"/>
        <w:ind w:firstLine="708"/>
        <w:jc w:val="both"/>
        <w:rPr>
          <w:sz w:val="28"/>
          <w:szCs w:val="28"/>
        </w:rPr>
      </w:pPr>
      <w:r w:rsidRPr="00FD1073"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3"/>
        <w:gridCol w:w="6897"/>
      </w:tblGrid>
      <w:tr w:rsidR="00FD1073" w:rsidRPr="00FD1073" w:rsidTr="007C197F">
        <w:tc>
          <w:tcPr>
            <w:tcW w:w="2673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Ресурсы программы</w:t>
            </w:r>
          </w:p>
        </w:tc>
        <w:tc>
          <w:tcPr>
            <w:tcW w:w="6897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Характеристика ресурсов</w:t>
            </w:r>
          </w:p>
        </w:tc>
      </w:tr>
      <w:tr w:rsidR="00FD1073" w:rsidRPr="00FD1073" w:rsidTr="007C197F">
        <w:tc>
          <w:tcPr>
            <w:tcW w:w="2673" w:type="dxa"/>
          </w:tcPr>
          <w:p w:rsidR="00FD1073" w:rsidRPr="00FD1073" w:rsidRDefault="00FD1073" w:rsidP="007C197F">
            <w:pPr>
              <w:jc w:val="center"/>
            </w:pPr>
            <w:r w:rsidRPr="00FD1073">
              <w:t>материально-технические</w:t>
            </w:r>
          </w:p>
        </w:tc>
        <w:tc>
          <w:tcPr>
            <w:tcW w:w="6897" w:type="dxa"/>
          </w:tcPr>
          <w:p w:rsidR="00FD1073" w:rsidRPr="00FD1073" w:rsidRDefault="00FD1073" w:rsidP="007C197F">
            <w:pPr>
              <w:jc w:val="both"/>
            </w:pPr>
            <w:r w:rsidRPr="00FD1073">
              <w:t>материально-техническая база МБДОУ «Детский сад № 51 «Красная шапочка», социальных партнёров (по согласованию) на основе двухсторонних договоров.</w:t>
            </w:r>
          </w:p>
        </w:tc>
      </w:tr>
      <w:tr w:rsidR="00FD1073" w:rsidRPr="00FD1073" w:rsidTr="007C197F">
        <w:tc>
          <w:tcPr>
            <w:tcW w:w="2673" w:type="dxa"/>
          </w:tcPr>
          <w:p w:rsidR="00FD1073" w:rsidRPr="00FD1073" w:rsidRDefault="00FD1073" w:rsidP="007C197F">
            <w:pPr>
              <w:jc w:val="center"/>
            </w:pPr>
            <w:r w:rsidRPr="00FD1073">
              <w:t>финансовые</w:t>
            </w:r>
          </w:p>
        </w:tc>
        <w:tc>
          <w:tcPr>
            <w:tcW w:w="6897" w:type="dxa"/>
          </w:tcPr>
          <w:p w:rsidR="00FD1073" w:rsidRPr="00FD1073" w:rsidRDefault="00FD1073" w:rsidP="007C197F">
            <w:pPr>
              <w:jc w:val="both"/>
              <w:rPr>
                <w:b/>
              </w:rPr>
            </w:pPr>
            <w:r w:rsidRPr="00FD1073">
              <w:t>организация и проведение основного этапа (реализация системы  мероприятий) осуществляется за счёт средств муниципального бюджета и спонсорской помощи, в том числе и социальных партнёров.</w:t>
            </w:r>
          </w:p>
        </w:tc>
      </w:tr>
      <w:tr w:rsidR="00FD1073" w:rsidRPr="00FD1073" w:rsidTr="007C197F">
        <w:tc>
          <w:tcPr>
            <w:tcW w:w="2673" w:type="dxa"/>
          </w:tcPr>
          <w:p w:rsidR="00FD1073" w:rsidRPr="00FD1073" w:rsidRDefault="00FD1073" w:rsidP="007C197F">
            <w:pPr>
              <w:jc w:val="center"/>
            </w:pPr>
            <w:r w:rsidRPr="00FD1073">
              <w:t>Перспективы развития проекта</w:t>
            </w:r>
          </w:p>
        </w:tc>
        <w:tc>
          <w:tcPr>
            <w:tcW w:w="6897" w:type="dxa"/>
          </w:tcPr>
          <w:p w:rsidR="00FD1073" w:rsidRPr="00FD1073" w:rsidRDefault="00FD1073" w:rsidP="007C197F">
            <w:pPr>
              <w:tabs>
                <w:tab w:val="left" w:pos="2445"/>
                <w:tab w:val="center" w:pos="3872"/>
              </w:tabs>
              <w:jc w:val="both"/>
              <w:rPr>
                <w:b/>
              </w:rPr>
            </w:pPr>
            <w:r w:rsidRPr="00FD1073">
              <w:t xml:space="preserve"> расширение социальных связей, круга социальных партнёров; реализация проекта совместно с другими образовательными организациями города</w:t>
            </w:r>
          </w:p>
        </w:tc>
      </w:tr>
      <w:tr w:rsidR="00FD1073" w:rsidRPr="00FD1073" w:rsidTr="007C197F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</w:pPr>
            <w:r w:rsidRPr="00FD1073">
              <w:t>Риски реализации способы их преодоления.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tabs>
                <w:tab w:val="left" w:pos="2445"/>
                <w:tab w:val="center" w:pos="3872"/>
              </w:tabs>
              <w:jc w:val="both"/>
            </w:pPr>
            <w:r w:rsidRPr="00FD1073">
              <w:t>Без рисков при наличии собственных ресурсов и отсутствия форс-мажорных обстоятельств (отсутствие специалиста. карантинные меры и т.п.)</w:t>
            </w:r>
          </w:p>
        </w:tc>
      </w:tr>
    </w:tbl>
    <w:p w:rsidR="00FD1073" w:rsidRPr="00FD1073" w:rsidRDefault="00FD1073" w:rsidP="00FD1073">
      <w:pPr>
        <w:spacing w:line="276" w:lineRule="auto"/>
        <w:ind w:firstLine="708"/>
        <w:jc w:val="both"/>
        <w:rPr>
          <w:sz w:val="28"/>
          <w:szCs w:val="28"/>
        </w:rPr>
      </w:pPr>
    </w:p>
    <w:p w:rsidR="00FD1073" w:rsidRPr="00FD1073" w:rsidRDefault="00FD1073" w:rsidP="00FD1073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>Информационные ресурсы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611"/>
      </w:tblGrid>
      <w:tr w:rsidR="00FD1073" w:rsidRPr="00FD1073" w:rsidTr="007C197F">
        <w:tc>
          <w:tcPr>
            <w:tcW w:w="959" w:type="dxa"/>
          </w:tcPr>
          <w:p w:rsidR="00FD1073" w:rsidRPr="00FD1073" w:rsidRDefault="00FD1073" w:rsidP="007C197F">
            <w:pPr>
              <w:spacing w:line="276" w:lineRule="auto"/>
              <w:jc w:val="center"/>
            </w:pPr>
            <w:r w:rsidRPr="00FD1073">
              <w:t>1.</w:t>
            </w:r>
          </w:p>
        </w:tc>
        <w:tc>
          <w:tcPr>
            <w:tcW w:w="8611" w:type="dxa"/>
          </w:tcPr>
          <w:p w:rsidR="00FD1073" w:rsidRPr="00FD1073" w:rsidRDefault="00FD1073" w:rsidP="007C197F">
            <w:pPr>
              <w:spacing w:before="100" w:beforeAutospacing="1"/>
              <w:jc w:val="both"/>
              <w:rPr>
                <w:i/>
              </w:rPr>
            </w:pPr>
            <w:r w:rsidRPr="00FD1073">
              <w:rPr>
                <w:bCs/>
                <w:iCs/>
              </w:rPr>
              <w:t>Азаров, Ю. Ускоренное выявление и развитие детских дарований / Ю. Азаров //Воспитание школьников.-2009.-№1.-С.25-31.</w:t>
            </w:r>
          </w:p>
        </w:tc>
      </w:tr>
      <w:tr w:rsidR="00FD1073" w:rsidRPr="00FD1073" w:rsidTr="007C197F">
        <w:tc>
          <w:tcPr>
            <w:tcW w:w="959" w:type="dxa"/>
          </w:tcPr>
          <w:p w:rsidR="00FD1073" w:rsidRPr="00FD1073" w:rsidRDefault="00FD1073" w:rsidP="007C197F">
            <w:pPr>
              <w:spacing w:line="276" w:lineRule="auto"/>
              <w:jc w:val="center"/>
            </w:pPr>
            <w:r w:rsidRPr="00FD1073">
              <w:t>2.</w:t>
            </w:r>
          </w:p>
        </w:tc>
        <w:tc>
          <w:tcPr>
            <w:tcW w:w="8611" w:type="dxa"/>
          </w:tcPr>
          <w:p w:rsidR="00FD1073" w:rsidRPr="00FD1073" w:rsidRDefault="00FD1073" w:rsidP="007C197F">
            <w:pPr>
              <w:spacing w:before="100" w:beforeAutospacing="1"/>
              <w:ind w:left="34"/>
              <w:jc w:val="both"/>
              <w:rPr>
                <w:i/>
              </w:rPr>
            </w:pPr>
            <w:r w:rsidRPr="00FD1073">
              <w:rPr>
                <w:bCs/>
                <w:iCs/>
              </w:rPr>
              <w:t>Бушеева, Б.В. Поговорим о воспитанности / Б.В. Бушуева. -М.: Просвещение, 2009.</w:t>
            </w:r>
          </w:p>
        </w:tc>
      </w:tr>
      <w:tr w:rsidR="00FD1073" w:rsidRPr="00FD1073" w:rsidTr="007C197F">
        <w:tc>
          <w:tcPr>
            <w:tcW w:w="959" w:type="dxa"/>
          </w:tcPr>
          <w:p w:rsidR="00FD1073" w:rsidRPr="00FD1073" w:rsidRDefault="00FD1073" w:rsidP="007C197F">
            <w:pPr>
              <w:spacing w:line="276" w:lineRule="auto"/>
              <w:jc w:val="center"/>
            </w:pPr>
            <w:r w:rsidRPr="00FD1073">
              <w:t>3.</w:t>
            </w:r>
          </w:p>
        </w:tc>
        <w:tc>
          <w:tcPr>
            <w:tcW w:w="8611" w:type="dxa"/>
          </w:tcPr>
          <w:p w:rsidR="00FD1073" w:rsidRPr="00FD1073" w:rsidRDefault="00FD1073" w:rsidP="007C197F">
            <w:pPr>
              <w:spacing w:before="100" w:beforeAutospacing="1"/>
              <w:ind w:left="34"/>
              <w:jc w:val="both"/>
              <w:rPr>
                <w:i/>
              </w:rPr>
            </w:pPr>
            <w:r w:rsidRPr="00FD1073">
              <w:t>Детская одарённость: проблемы раннего выявления и развития. Материалы научно-исследовательской и опытно-экспериментальной работы областного Дворца творчества / Н.М. Шлыковой. Тамбов: ИПЦ Дворца творчества 2000.</w:t>
            </w:r>
          </w:p>
        </w:tc>
      </w:tr>
      <w:tr w:rsidR="00FD1073" w:rsidRPr="00FD1073" w:rsidTr="007C197F">
        <w:tc>
          <w:tcPr>
            <w:tcW w:w="959" w:type="dxa"/>
          </w:tcPr>
          <w:p w:rsidR="00FD1073" w:rsidRPr="00FD1073" w:rsidRDefault="00FD1073" w:rsidP="007C197F">
            <w:pPr>
              <w:spacing w:line="276" w:lineRule="auto"/>
              <w:jc w:val="center"/>
            </w:pPr>
            <w:r w:rsidRPr="00FD1073">
              <w:t>4</w:t>
            </w:r>
          </w:p>
        </w:tc>
        <w:tc>
          <w:tcPr>
            <w:tcW w:w="8611" w:type="dxa"/>
          </w:tcPr>
          <w:p w:rsidR="00FD1073" w:rsidRPr="00FD1073" w:rsidRDefault="00FD1073" w:rsidP="007C197F">
            <w:pPr>
              <w:spacing w:before="100" w:beforeAutospacing="1"/>
              <w:ind w:left="34"/>
              <w:jc w:val="both"/>
              <w:rPr>
                <w:i/>
              </w:rPr>
            </w:pPr>
            <w:r w:rsidRPr="00FD1073">
              <w:rPr>
                <w:bCs/>
                <w:iCs/>
              </w:rPr>
              <w:t>Евтушенко, И. Детская одарённость и родители /И. Евтушенко //Дошкольное воспитание.-2009.-С. 46-51.</w:t>
            </w:r>
          </w:p>
        </w:tc>
      </w:tr>
      <w:tr w:rsidR="00FD1073" w:rsidRPr="00FD1073" w:rsidTr="007C197F">
        <w:tc>
          <w:tcPr>
            <w:tcW w:w="959" w:type="dxa"/>
          </w:tcPr>
          <w:p w:rsidR="00FD1073" w:rsidRPr="00FD1073" w:rsidRDefault="00FD1073" w:rsidP="007C197F">
            <w:pPr>
              <w:spacing w:line="276" w:lineRule="auto"/>
              <w:jc w:val="center"/>
            </w:pPr>
            <w:r w:rsidRPr="00FD1073">
              <w:t>5</w:t>
            </w:r>
          </w:p>
        </w:tc>
        <w:tc>
          <w:tcPr>
            <w:tcW w:w="8611" w:type="dxa"/>
          </w:tcPr>
          <w:p w:rsidR="00FD1073" w:rsidRPr="00FD1073" w:rsidRDefault="00FD1073" w:rsidP="007C197F">
            <w:pPr>
              <w:spacing w:before="100" w:beforeAutospacing="1"/>
              <w:ind w:left="34"/>
              <w:jc w:val="both"/>
              <w:rPr>
                <w:i/>
              </w:rPr>
            </w:pPr>
            <w:r w:rsidRPr="00FD1073">
              <w:rPr>
                <w:bCs/>
                <w:iCs/>
              </w:rPr>
              <w:t>Емельянова, И. Творческий потенциал дошкольника в аспекте актуализации детской одарённости / И. Емельянова //Дошкольное воспитание. – 2009. - №7. – С.27-30.</w:t>
            </w:r>
          </w:p>
        </w:tc>
      </w:tr>
      <w:tr w:rsidR="00FD1073" w:rsidRPr="00FD1073" w:rsidTr="007C197F">
        <w:tc>
          <w:tcPr>
            <w:tcW w:w="959" w:type="dxa"/>
          </w:tcPr>
          <w:p w:rsidR="00FD1073" w:rsidRPr="00FD1073" w:rsidRDefault="00FD1073" w:rsidP="007C197F">
            <w:pPr>
              <w:spacing w:line="276" w:lineRule="auto"/>
              <w:jc w:val="center"/>
            </w:pPr>
            <w:r w:rsidRPr="00FD1073">
              <w:t>6</w:t>
            </w:r>
          </w:p>
        </w:tc>
        <w:tc>
          <w:tcPr>
            <w:tcW w:w="8611" w:type="dxa"/>
          </w:tcPr>
          <w:p w:rsidR="00FD1073" w:rsidRPr="00FD1073" w:rsidRDefault="00FD1073" w:rsidP="007C197F">
            <w:pPr>
              <w:spacing w:before="100" w:beforeAutospacing="1"/>
              <w:jc w:val="both"/>
              <w:rPr>
                <w:i/>
              </w:rPr>
            </w:pPr>
            <w:r w:rsidRPr="00FD1073">
              <w:rPr>
                <w:bCs/>
                <w:iCs/>
              </w:rPr>
              <w:t xml:space="preserve">Зверева, О.А. Семейная педагогика и домашнее воспитание: учебное пособие для студ. средн. пед. учеб. заведений / О.А. Зверевой, А.Н. Ганичева. – М.:  «Академия», 2004. </w:t>
            </w:r>
          </w:p>
        </w:tc>
      </w:tr>
      <w:tr w:rsidR="00FD1073" w:rsidRPr="00FD1073" w:rsidTr="007C197F">
        <w:tc>
          <w:tcPr>
            <w:tcW w:w="959" w:type="dxa"/>
          </w:tcPr>
          <w:p w:rsidR="00FD1073" w:rsidRPr="00FD1073" w:rsidRDefault="00FD1073" w:rsidP="007C197F">
            <w:pPr>
              <w:spacing w:line="276" w:lineRule="auto"/>
              <w:jc w:val="center"/>
            </w:pPr>
            <w:r w:rsidRPr="00FD1073">
              <w:t>7.</w:t>
            </w:r>
          </w:p>
        </w:tc>
        <w:tc>
          <w:tcPr>
            <w:tcW w:w="8611" w:type="dxa"/>
          </w:tcPr>
          <w:p w:rsidR="00FD1073" w:rsidRPr="00FD1073" w:rsidRDefault="00FD1073" w:rsidP="007C197F">
            <w:pPr>
              <w:spacing w:before="100" w:beforeAutospacing="1"/>
              <w:ind w:left="34"/>
              <w:jc w:val="both"/>
              <w:rPr>
                <w:i/>
              </w:rPr>
            </w:pPr>
            <w:r w:rsidRPr="00FD1073">
              <w:rPr>
                <w:bCs/>
                <w:iCs/>
              </w:rPr>
              <w:t>Овчарова, Р.В. Психология родительства: учебное пособие для студентов вузов / Р.В. Овчарова. – М.: Издательский центр «Академия», 2005</w:t>
            </w:r>
          </w:p>
        </w:tc>
      </w:tr>
      <w:tr w:rsidR="00FD1073" w:rsidRPr="00FD1073" w:rsidTr="007C197F">
        <w:tc>
          <w:tcPr>
            <w:tcW w:w="959" w:type="dxa"/>
          </w:tcPr>
          <w:p w:rsidR="00FD1073" w:rsidRPr="00FD1073" w:rsidRDefault="00FD1073" w:rsidP="007C197F">
            <w:pPr>
              <w:spacing w:line="276" w:lineRule="auto"/>
              <w:jc w:val="center"/>
            </w:pPr>
            <w:r w:rsidRPr="00FD1073">
              <w:t>8.</w:t>
            </w:r>
          </w:p>
        </w:tc>
        <w:tc>
          <w:tcPr>
            <w:tcW w:w="8611" w:type="dxa"/>
          </w:tcPr>
          <w:p w:rsidR="00FD1073" w:rsidRPr="00FD1073" w:rsidRDefault="00FD1073" w:rsidP="007C197F">
            <w:pPr>
              <w:spacing w:before="100" w:beforeAutospacing="1"/>
              <w:jc w:val="both"/>
              <w:rPr>
                <w:i/>
              </w:rPr>
            </w:pPr>
            <w:r w:rsidRPr="00FD1073">
              <w:rPr>
                <w:i/>
              </w:rPr>
              <w:t xml:space="preserve"> </w:t>
            </w:r>
            <w:r w:rsidRPr="00FD1073">
              <w:rPr>
                <w:bCs/>
                <w:iCs/>
              </w:rPr>
              <w:t>Песечник, Л. Одарённые дети в детском саду и семье (статья вторая) / Л.Песечник //Дошкольное воспитание.-2009.- №4.- С.14-21.</w:t>
            </w:r>
          </w:p>
        </w:tc>
      </w:tr>
      <w:tr w:rsidR="00FD1073" w:rsidRPr="00FD1073" w:rsidTr="007C197F">
        <w:tc>
          <w:tcPr>
            <w:tcW w:w="959" w:type="dxa"/>
          </w:tcPr>
          <w:p w:rsidR="00FD1073" w:rsidRPr="00FD1073" w:rsidRDefault="00FD1073" w:rsidP="007C197F">
            <w:pPr>
              <w:spacing w:line="276" w:lineRule="auto"/>
              <w:jc w:val="center"/>
            </w:pPr>
            <w:r w:rsidRPr="00FD1073">
              <w:t>9.</w:t>
            </w:r>
          </w:p>
        </w:tc>
        <w:tc>
          <w:tcPr>
            <w:tcW w:w="8611" w:type="dxa"/>
          </w:tcPr>
          <w:p w:rsidR="00FD1073" w:rsidRPr="00FD1073" w:rsidRDefault="00FD1073" w:rsidP="007C197F">
            <w:pPr>
              <w:spacing w:before="100" w:beforeAutospacing="1"/>
              <w:ind w:left="34"/>
              <w:jc w:val="both"/>
              <w:rPr>
                <w:i/>
              </w:rPr>
            </w:pPr>
            <w:r w:rsidRPr="00FD1073">
              <w:rPr>
                <w:bCs/>
                <w:iCs/>
              </w:rPr>
              <w:t>Психология одарённости детей и подростков /Н.С. Лейтеса, М: Издательский центр «Академия»,1996.-416с..</w:t>
            </w:r>
          </w:p>
        </w:tc>
      </w:tr>
      <w:tr w:rsidR="00FD1073" w:rsidRPr="00FD1073" w:rsidTr="007C197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spacing w:line="276" w:lineRule="auto"/>
              <w:jc w:val="center"/>
            </w:pPr>
            <w:r w:rsidRPr="00FD1073">
              <w:t xml:space="preserve"> 10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spacing w:before="100" w:beforeAutospacing="1"/>
              <w:ind w:left="34"/>
              <w:jc w:val="both"/>
              <w:rPr>
                <w:bCs/>
                <w:iCs/>
              </w:rPr>
            </w:pPr>
            <w:r w:rsidRPr="00FD1073">
              <w:rPr>
                <w:bCs/>
                <w:iCs/>
              </w:rPr>
              <w:t xml:space="preserve"> Паспорт национального проекта «Образование», утверждён президиумом </w:t>
            </w:r>
            <w:r w:rsidRPr="00FD1073">
              <w:rPr>
                <w:bCs/>
                <w:iCs/>
              </w:rPr>
              <w:lastRenderedPageBreak/>
              <w:t>Совета при Президенте РФ по стратегическому развитию и национальным проектам, протокол от24.12.2018 №16 // Справочная правовая система «Консультант Плюс»</w:t>
            </w:r>
          </w:p>
        </w:tc>
      </w:tr>
    </w:tbl>
    <w:p w:rsidR="00FD1073" w:rsidRPr="00FD1073" w:rsidRDefault="00FD1073" w:rsidP="00FD1073">
      <w:pPr>
        <w:spacing w:line="276" w:lineRule="auto"/>
        <w:ind w:firstLine="708"/>
        <w:jc w:val="both"/>
        <w:rPr>
          <w:i/>
          <w:sz w:val="28"/>
          <w:szCs w:val="28"/>
        </w:rPr>
      </w:pPr>
    </w:p>
    <w:p w:rsidR="00FD1073" w:rsidRPr="00FD1073" w:rsidRDefault="00FD1073" w:rsidP="00FD1073">
      <w:pPr>
        <w:spacing w:line="276" w:lineRule="auto"/>
        <w:ind w:firstLine="708"/>
        <w:jc w:val="both"/>
        <w:rPr>
          <w:sz w:val="28"/>
          <w:szCs w:val="28"/>
        </w:rPr>
      </w:pPr>
      <w:r w:rsidRPr="00FD1073">
        <w:rPr>
          <w:b/>
          <w:i/>
          <w:sz w:val="28"/>
          <w:szCs w:val="28"/>
        </w:rPr>
        <w:t>Методической основой программы</w:t>
      </w:r>
      <w:r w:rsidRPr="00FD1073">
        <w:rPr>
          <w:b/>
          <w:sz w:val="28"/>
          <w:szCs w:val="28"/>
        </w:rPr>
        <w:t xml:space="preserve"> </w:t>
      </w:r>
      <w:r w:rsidRPr="00FD1073">
        <w:rPr>
          <w:b/>
          <w:i/>
          <w:sz w:val="28"/>
          <w:szCs w:val="28"/>
        </w:rPr>
        <w:t>«Маленькие звёздочки</w:t>
      </w:r>
      <w:r w:rsidRPr="00FD1073">
        <w:rPr>
          <w:i/>
          <w:sz w:val="28"/>
          <w:szCs w:val="28"/>
        </w:rPr>
        <w:t>»</w:t>
      </w:r>
      <w:r w:rsidRPr="00FD1073">
        <w:rPr>
          <w:sz w:val="28"/>
          <w:szCs w:val="28"/>
        </w:rPr>
        <w:t xml:space="preserve"> являются авторские разработки, апробированные в ходе научно – исследовательской и опытно-экспериментальной работы педагогического коллектива Тамбовского областного Дворца творчества по проблеме «Одарённые дети» в 1998-2000 годах.</w:t>
      </w:r>
      <w:r w:rsidRPr="00FD1073">
        <w:rPr>
          <w:b/>
          <w:i/>
          <w:sz w:val="28"/>
          <w:szCs w:val="28"/>
        </w:rPr>
        <w:t xml:space="preserve"> </w:t>
      </w:r>
      <w:r w:rsidRPr="00FD1073">
        <w:rPr>
          <w:sz w:val="28"/>
          <w:szCs w:val="28"/>
        </w:rPr>
        <w:t>Перечень авторских методических материалов представлен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253"/>
        <w:gridCol w:w="4500"/>
      </w:tblGrid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jc w:val="center"/>
              <w:rPr>
                <w:b/>
                <w:sz w:val="24"/>
                <w:szCs w:val="24"/>
              </w:rPr>
            </w:pPr>
            <w:r w:rsidRPr="00FD1073">
              <w:rPr>
                <w:b/>
                <w:sz w:val="24"/>
                <w:szCs w:val="24"/>
              </w:rPr>
              <w:t>№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jc w:val="center"/>
              <w:rPr>
                <w:b/>
                <w:sz w:val="24"/>
                <w:szCs w:val="24"/>
              </w:rPr>
            </w:pPr>
            <w:r w:rsidRPr="00FD1073">
              <w:rPr>
                <w:b/>
                <w:sz w:val="24"/>
                <w:szCs w:val="24"/>
              </w:rPr>
              <w:t>п/п\</w:t>
            </w:r>
          </w:p>
        </w:tc>
        <w:tc>
          <w:tcPr>
            <w:tcW w:w="4253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jc w:val="center"/>
              <w:rPr>
                <w:b/>
                <w:sz w:val="24"/>
                <w:szCs w:val="24"/>
              </w:rPr>
            </w:pPr>
            <w:r w:rsidRPr="00FD1073">
              <w:rPr>
                <w:b/>
                <w:sz w:val="24"/>
                <w:szCs w:val="24"/>
              </w:rPr>
              <w:t>Название  методического материала</w:t>
            </w:r>
          </w:p>
        </w:tc>
        <w:tc>
          <w:tcPr>
            <w:tcW w:w="4500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jc w:val="center"/>
              <w:rPr>
                <w:b/>
                <w:sz w:val="24"/>
                <w:szCs w:val="24"/>
              </w:rPr>
            </w:pPr>
            <w:r w:rsidRPr="00FD1073">
              <w:rPr>
                <w:b/>
                <w:sz w:val="24"/>
                <w:szCs w:val="24"/>
              </w:rPr>
              <w:t>ФИО автора (ов),</w:t>
            </w:r>
          </w:p>
        </w:tc>
      </w:tr>
      <w:tr w:rsidR="00FD1073" w:rsidRPr="00FD1073" w:rsidTr="007C197F">
        <w:trPr>
          <w:trHeight w:val="711"/>
        </w:trPr>
        <w:tc>
          <w:tcPr>
            <w:tcW w:w="81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 Статья «Детская одарённость: психолого-педагогическое сопровождение»</w:t>
            </w:r>
          </w:p>
        </w:tc>
        <w:tc>
          <w:tcPr>
            <w:tcW w:w="4500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Хорохорина Ю.Н. // Бюллетень №5 2002.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Сборник материалов научно-исследовательской и опытно-экспериментальной работы областного Дворца творчества «Детская одарённость: проблемы раннего выявления и развития» 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b/>
                <w:sz w:val="24"/>
                <w:szCs w:val="24"/>
              </w:rPr>
            </w:pPr>
            <w:r w:rsidRPr="00FD1073">
              <w:rPr>
                <w:b/>
                <w:sz w:val="24"/>
                <w:szCs w:val="24"/>
              </w:rPr>
              <w:t>Цикл статей:</w:t>
            </w:r>
          </w:p>
        </w:tc>
        <w:tc>
          <w:tcPr>
            <w:tcW w:w="4500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360" w:lineRule="auto"/>
              <w:ind w:right="20"/>
              <w:rPr>
                <w:sz w:val="28"/>
                <w:szCs w:val="28"/>
              </w:rPr>
            </w:pPr>
            <w:r w:rsidRPr="00FD1073">
              <w:rPr>
                <w:sz w:val="24"/>
                <w:szCs w:val="24"/>
              </w:rPr>
              <w:t>/Н.М. Шлыковой. Тамбов: ИПЦ ДТ. 2000.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</w:tr>
      <w:tr w:rsidR="00FD1073" w:rsidRPr="00FD1073" w:rsidTr="007C197F">
        <w:trPr>
          <w:trHeight w:val="727"/>
        </w:trPr>
        <w:tc>
          <w:tcPr>
            <w:tcW w:w="81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2.1.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FD1073" w:rsidRPr="00FD1073" w:rsidRDefault="00FD1073" w:rsidP="007C197F">
            <w:pPr>
              <w:spacing w:before="100" w:beforeAutospacing="1"/>
              <w:jc w:val="both"/>
            </w:pPr>
            <w:r w:rsidRPr="00FD1073">
              <w:t xml:space="preserve"> «Технологии раннего выявления и развития музыкальных способностей»</w:t>
            </w:r>
          </w:p>
        </w:tc>
        <w:tc>
          <w:tcPr>
            <w:tcW w:w="4500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Акимова Т.В., Хорохорина Ю.Н.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2.2.</w:t>
            </w:r>
          </w:p>
        </w:tc>
        <w:tc>
          <w:tcPr>
            <w:tcW w:w="4253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 «Художественно-речевые способности детей: технология выявления и  развития»</w:t>
            </w:r>
          </w:p>
        </w:tc>
        <w:tc>
          <w:tcPr>
            <w:tcW w:w="4500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Полянских Т.И., Хорохорина Ю.Н.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2.3..</w:t>
            </w:r>
          </w:p>
        </w:tc>
        <w:tc>
          <w:tcPr>
            <w:tcW w:w="4253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 «Новые подходы к выявлению и развитию двигательных (танцевальных) способностей дошкольников»</w:t>
            </w:r>
          </w:p>
        </w:tc>
        <w:tc>
          <w:tcPr>
            <w:tcW w:w="4500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Иняхина Н.В., Хорохорина Ю.Н.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2.4.</w:t>
            </w:r>
          </w:p>
        </w:tc>
        <w:tc>
          <w:tcPr>
            <w:tcW w:w="4253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 «Коллективная творческая деятельность и её роль в развитии изобразительных способностей ребёнка»</w:t>
            </w:r>
          </w:p>
        </w:tc>
        <w:tc>
          <w:tcPr>
            <w:tcW w:w="4500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Хорохорина Ю.Н., Студнева Л.Р.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2.5.</w:t>
            </w:r>
          </w:p>
        </w:tc>
        <w:tc>
          <w:tcPr>
            <w:tcW w:w="4253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«Технология развития эмоциональной культуры детей посредством хореографии»</w:t>
            </w:r>
          </w:p>
        </w:tc>
        <w:tc>
          <w:tcPr>
            <w:tcW w:w="4500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Ноздрюхина Л.Ф., Чуприна М.А., Хорохорина Ю.Н.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Авторская дополнительная общеобразовательная (общеразвивающая) программа «Азбука Почемучек» (познавательное развитие)</w:t>
            </w:r>
          </w:p>
        </w:tc>
        <w:tc>
          <w:tcPr>
            <w:tcW w:w="4500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Максимова Н.А., Хорохорина Ю.Н. – лауреаты регионального этапа Всероссийского конкурса авторских программ (2015 г.)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4.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Авторская дополнительная общеобразовательная (общеразвивающая) программа «Вообразилия» (изобразительная деятельность) </w:t>
            </w:r>
          </w:p>
        </w:tc>
        <w:tc>
          <w:tcPr>
            <w:tcW w:w="4500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Студнева Л.Р., Хорохорина Ю.Н. –лауреаты регионального этапа Всероссийского конкурса авторских программ (2017 г.)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:rsidR="00FD1073" w:rsidRPr="00FD1073" w:rsidRDefault="00FD1073" w:rsidP="007C197F">
            <w:pPr>
              <w:jc w:val="both"/>
              <w:rPr>
                <w:bCs/>
              </w:rPr>
            </w:pPr>
            <w:r w:rsidRPr="00FD1073">
              <w:t>Социально-педагогический проект «</w:t>
            </w:r>
            <w:r w:rsidRPr="00FD1073">
              <w:rPr>
                <w:bCs/>
              </w:rPr>
              <w:t xml:space="preserve">Дошкольное образовательное </w:t>
            </w:r>
            <w:r w:rsidRPr="00FD1073">
              <w:rPr>
                <w:bCs/>
              </w:rPr>
              <w:lastRenderedPageBreak/>
              <w:t>учреждение - школа осознанного родительства»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lastRenderedPageBreak/>
              <w:t xml:space="preserve">Хорохорина Ю.Н., дипломант 3 степени Всероссийского конкурса </w:t>
            </w:r>
            <w:r w:rsidRPr="00FD1073">
              <w:rPr>
                <w:sz w:val="24"/>
                <w:szCs w:val="24"/>
              </w:rPr>
              <w:lastRenderedPageBreak/>
              <w:t>профессионального мастерства специалистов службы психолого-педагогического сопровождения «Отдавая сердце-2020»</w:t>
            </w:r>
          </w:p>
        </w:tc>
      </w:tr>
      <w:tr w:rsidR="00FD1073" w:rsidRPr="00FD1073" w:rsidTr="007C19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lastRenderedPageBreak/>
              <w:t xml:space="preserve"> 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Педагогический проект «Горжусь тобой, Отечество! Мы - казачата»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autoSpaceDE w:val="0"/>
              <w:autoSpaceDN w:val="0"/>
              <w:adjustRightInd w:val="0"/>
              <w:jc w:val="both"/>
            </w:pPr>
            <w:r w:rsidRPr="00FD1073">
              <w:t>Хорохорина Ю.Н., Ворона В.В., Краснослободцева М.И.– лауреаты регионального конкурса методических материалов и пособий по организации патриотического воспитания детей и молодёжи в образовательных организациях Тамбовской области (2019)</w:t>
            </w:r>
          </w:p>
        </w:tc>
      </w:tr>
    </w:tbl>
    <w:p w:rsidR="00FD1073" w:rsidRPr="00FD1073" w:rsidRDefault="00FD1073" w:rsidP="00FD1073">
      <w:pPr>
        <w:spacing w:line="276" w:lineRule="auto"/>
        <w:jc w:val="center"/>
        <w:rPr>
          <w:b/>
          <w:i/>
          <w:sz w:val="28"/>
          <w:szCs w:val="28"/>
        </w:rPr>
      </w:pPr>
    </w:p>
    <w:p w:rsidR="00FD1073" w:rsidRPr="00FD1073" w:rsidRDefault="00FD1073" w:rsidP="00FD1073">
      <w:pPr>
        <w:numPr>
          <w:ilvl w:val="1"/>
          <w:numId w:val="7"/>
        </w:numPr>
        <w:spacing w:line="276" w:lineRule="auto"/>
        <w:jc w:val="center"/>
        <w:rPr>
          <w:b/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>Цель и общие задачи программы</w:t>
      </w:r>
    </w:p>
    <w:p w:rsidR="00FD1073" w:rsidRPr="00FD1073" w:rsidRDefault="00FD1073" w:rsidP="00FD1073">
      <w:pPr>
        <w:spacing w:line="276" w:lineRule="auto"/>
        <w:jc w:val="both"/>
      </w:pPr>
      <w:r w:rsidRPr="00FD1073">
        <w:rPr>
          <w:b/>
          <w:i/>
          <w:sz w:val="28"/>
          <w:szCs w:val="28"/>
        </w:rPr>
        <w:t xml:space="preserve">Цель </w:t>
      </w:r>
      <w:r w:rsidRPr="00FD1073">
        <w:rPr>
          <w:b/>
          <w:sz w:val="28"/>
          <w:szCs w:val="28"/>
        </w:rPr>
        <w:t xml:space="preserve">– </w:t>
      </w:r>
      <w:r w:rsidRPr="00FD1073">
        <w:rPr>
          <w:sz w:val="28"/>
          <w:szCs w:val="28"/>
        </w:rPr>
        <w:t>разработка и апробация системы</w:t>
      </w:r>
      <w:r w:rsidRPr="00FD1073">
        <w:rPr>
          <w:b/>
          <w:sz w:val="28"/>
          <w:szCs w:val="28"/>
        </w:rPr>
        <w:t xml:space="preserve"> </w:t>
      </w:r>
      <w:r w:rsidRPr="00FD1073">
        <w:rPr>
          <w:sz w:val="28"/>
          <w:szCs w:val="28"/>
        </w:rPr>
        <w:t>выявления и психолого-педагогического сопровождения детей «с признаками одарённости»</w:t>
      </w:r>
      <w:r w:rsidRPr="00FD1073">
        <w:t>.</w:t>
      </w:r>
    </w:p>
    <w:p w:rsidR="00FD1073" w:rsidRPr="00FD1073" w:rsidRDefault="00FD1073" w:rsidP="00FD1073">
      <w:pPr>
        <w:spacing w:line="276" w:lineRule="auto"/>
        <w:jc w:val="both"/>
        <w:rPr>
          <w:sz w:val="28"/>
          <w:szCs w:val="28"/>
        </w:rPr>
      </w:pPr>
      <w:r w:rsidRPr="00FD1073">
        <w:rPr>
          <w:b/>
          <w:i/>
          <w:sz w:val="28"/>
          <w:szCs w:val="28"/>
        </w:rPr>
        <w:t>Общие задачи:</w:t>
      </w:r>
      <w:r w:rsidRPr="00FD1073">
        <w:rPr>
          <w:b/>
          <w:sz w:val="28"/>
          <w:szCs w:val="28"/>
        </w:rPr>
        <w:t xml:space="preserve"> </w:t>
      </w:r>
      <w:r w:rsidRPr="00FD1073">
        <w:rPr>
          <w:sz w:val="28"/>
          <w:szCs w:val="28"/>
        </w:rPr>
        <w:t xml:space="preserve">работа по выявлению и развитию данной категории детей ведётся в двух направлениях: </w:t>
      </w:r>
    </w:p>
    <w:p w:rsidR="00FD1073" w:rsidRPr="00FD1073" w:rsidRDefault="00FD1073" w:rsidP="00FD1073">
      <w:pPr>
        <w:spacing w:line="276" w:lineRule="auto"/>
        <w:jc w:val="both"/>
        <w:rPr>
          <w:i/>
          <w:sz w:val="28"/>
          <w:szCs w:val="28"/>
        </w:rPr>
      </w:pPr>
      <w:r w:rsidRPr="00FD1073">
        <w:rPr>
          <w:i/>
          <w:sz w:val="28"/>
          <w:szCs w:val="28"/>
        </w:rPr>
        <w:t>организационно-методическое,</w:t>
      </w:r>
      <w:r w:rsidRPr="00FD1073">
        <w:rPr>
          <w:sz w:val="28"/>
          <w:szCs w:val="28"/>
        </w:rPr>
        <w:t xml:space="preserve"> которое предусматривает создание оптимальных условий и </w:t>
      </w:r>
      <w:r w:rsidRPr="00FD1073">
        <w:rPr>
          <w:i/>
          <w:sz w:val="28"/>
          <w:szCs w:val="28"/>
        </w:rPr>
        <w:t>психолого-педагогическое,</w:t>
      </w:r>
      <w:r w:rsidRPr="00FD1073">
        <w:rPr>
          <w:sz w:val="28"/>
          <w:szCs w:val="28"/>
        </w:rPr>
        <w:t xml:space="preserve"> предполагающее разработку и апробацию форм, технологий, средств работы с данной категорией детей. Каждое направление решает конкретные задачи</w:t>
      </w:r>
      <w:r w:rsidRPr="00FD1073">
        <w:rPr>
          <w:i/>
          <w:sz w:val="28"/>
          <w:szCs w:val="28"/>
        </w:rPr>
        <w:t>.</w:t>
      </w:r>
    </w:p>
    <w:p w:rsidR="00FD1073" w:rsidRPr="00FD1073" w:rsidRDefault="00FD1073" w:rsidP="00FD1073">
      <w:pPr>
        <w:spacing w:line="276" w:lineRule="auto"/>
        <w:jc w:val="both"/>
        <w:rPr>
          <w:b/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>Задачи первого направления:</w:t>
      </w:r>
    </w:p>
    <w:p w:rsidR="00FD1073" w:rsidRPr="00FD1073" w:rsidRDefault="00FD1073" w:rsidP="00FD1073">
      <w:pPr>
        <w:spacing w:line="276" w:lineRule="auto"/>
        <w:jc w:val="both"/>
        <w:rPr>
          <w:sz w:val="28"/>
          <w:szCs w:val="28"/>
        </w:rPr>
      </w:pPr>
      <w:r w:rsidRPr="00FD1073">
        <w:rPr>
          <w:sz w:val="28"/>
          <w:szCs w:val="28"/>
        </w:rPr>
        <w:t xml:space="preserve"> - оптимизировать организационную структуру учреждения, что позволит наиболее качественно осуществлять педагогический процесс.</w:t>
      </w:r>
    </w:p>
    <w:p w:rsidR="00FD1073" w:rsidRPr="00FD1073" w:rsidRDefault="00FD1073" w:rsidP="00FD1073">
      <w:pPr>
        <w:spacing w:line="276" w:lineRule="auto"/>
        <w:jc w:val="both"/>
        <w:rPr>
          <w:sz w:val="28"/>
          <w:szCs w:val="28"/>
        </w:rPr>
      </w:pPr>
      <w:r w:rsidRPr="00FD1073">
        <w:rPr>
          <w:sz w:val="28"/>
          <w:szCs w:val="28"/>
        </w:rPr>
        <w:t>Особое внимание предполагается уделять методической составляющей - интегрировать содержание основной образовательной программы и   дополнительных общеразвивающих программ, что   обеспечит системность и комплексность работы учреждения.</w:t>
      </w: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rPr>
          <w:b/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>Задачи второго направления:</w:t>
      </w: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ind w:left="20"/>
        <w:rPr>
          <w:sz w:val="28"/>
          <w:szCs w:val="28"/>
        </w:rPr>
      </w:pPr>
      <w:r w:rsidRPr="00FD1073">
        <w:rPr>
          <w:b/>
          <w:i/>
          <w:sz w:val="28"/>
          <w:szCs w:val="28"/>
        </w:rPr>
        <w:t xml:space="preserve">- </w:t>
      </w:r>
      <w:r w:rsidRPr="00FD1073">
        <w:rPr>
          <w:sz w:val="28"/>
          <w:szCs w:val="28"/>
        </w:rPr>
        <w:t xml:space="preserve">развивать личность детей через формирование устойчивого интереса к выбранному виду деятельности; </w:t>
      </w: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ind w:left="20"/>
        <w:rPr>
          <w:sz w:val="28"/>
          <w:szCs w:val="28"/>
        </w:rPr>
      </w:pPr>
      <w:r w:rsidRPr="00FD1073">
        <w:rPr>
          <w:sz w:val="28"/>
          <w:szCs w:val="28"/>
        </w:rPr>
        <w:t>- разработать и апробировать комплекс организационных форм, дидактических и методических материалов по сопровождению и развитию способностей детей.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rPr>
          <w:rFonts w:ascii="Times New Roman" w:hAnsi="Times New Roman" w:cs="Times New Roman"/>
          <w:i/>
          <w:sz w:val="28"/>
          <w:szCs w:val="28"/>
        </w:rPr>
      </w:pPr>
      <w:r w:rsidRPr="00FD1073">
        <w:rPr>
          <w:rFonts w:ascii="Times New Roman" w:hAnsi="Times New Roman" w:cs="Times New Roman"/>
          <w:i/>
          <w:sz w:val="28"/>
          <w:szCs w:val="28"/>
        </w:rPr>
        <w:t>1.4. Критерии оценки результатов реализации программы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rPr>
          <w:rFonts w:ascii="Times New Roman" w:hAnsi="Times New Roman" w:cs="Times New Roman"/>
          <w:sz w:val="28"/>
          <w:szCs w:val="28"/>
        </w:rPr>
      </w:pPr>
      <w:r w:rsidRPr="00FD1073">
        <w:rPr>
          <w:rFonts w:ascii="Times New Roman" w:hAnsi="Times New Roman" w:cs="Times New Roman"/>
          <w:i/>
          <w:sz w:val="28"/>
          <w:szCs w:val="28"/>
        </w:rPr>
        <w:t xml:space="preserve"> «Маленькие звёздочки</w:t>
      </w:r>
      <w:r w:rsidRPr="00FD1073">
        <w:rPr>
          <w:rFonts w:ascii="Times New Roman" w:hAnsi="Times New Roman" w:cs="Times New Roman"/>
          <w:sz w:val="28"/>
          <w:szCs w:val="28"/>
        </w:rPr>
        <w:t>»:</w:t>
      </w:r>
    </w:p>
    <w:p w:rsidR="00FD1073" w:rsidRPr="00FD1073" w:rsidRDefault="00FD1073" w:rsidP="00FD1073">
      <w:pPr>
        <w:pStyle w:val="1"/>
        <w:snapToGrid w:val="0"/>
        <w:spacing w:after="39" w:line="276" w:lineRule="auto"/>
        <w:jc w:val="both"/>
        <w:rPr>
          <w:sz w:val="28"/>
          <w:szCs w:val="28"/>
        </w:rPr>
      </w:pPr>
      <w:r w:rsidRPr="00FD1073">
        <w:rPr>
          <w:sz w:val="28"/>
          <w:szCs w:val="28"/>
        </w:rPr>
        <w:t>- наличие системы работы по поиску, выявлению и развитию способностей детей;</w:t>
      </w:r>
    </w:p>
    <w:p w:rsidR="00FD1073" w:rsidRPr="00FD1073" w:rsidRDefault="00FD1073" w:rsidP="00FD1073">
      <w:pPr>
        <w:pStyle w:val="1"/>
        <w:snapToGrid w:val="0"/>
        <w:spacing w:after="39" w:line="276" w:lineRule="auto"/>
        <w:jc w:val="both"/>
        <w:rPr>
          <w:sz w:val="28"/>
          <w:szCs w:val="28"/>
        </w:rPr>
      </w:pPr>
      <w:r w:rsidRPr="00FD1073">
        <w:rPr>
          <w:sz w:val="28"/>
          <w:szCs w:val="28"/>
        </w:rPr>
        <w:t xml:space="preserve">- наличие банка инновационных методических продуктов: проектов, программ, инструментария, разработок конспектов, технологических карт, </w:t>
      </w:r>
      <w:r w:rsidRPr="00FD1073">
        <w:rPr>
          <w:sz w:val="28"/>
          <w:szCs w:val="28"/>
        </w:rPr>
        <w:lastRenderedPageBreak/>
        <w:t>индивидуальных маршрутов, комплекса игр, игровых заданий, направленных на развитие различных видов способностей;</w:t>
      </w:r>
    </w:p>
    <w:p w:rsidR="00FD1073" w:rsidRPr="00FD1073" w:rsidRDefault="00FD1073" w:rsidP="00FD1073">
      <w:pPr>
        <w:pStyle w:val="1"/>
        <w:snapToGrid w:val="0"/>
        <w:spacing w:after="39" w:line="276" w:lineRule="auto"/>
        <w:jc w:val="both"/>
        <w:rPr>
          <w:sz w:val="28"/>
          <w:szCs w:val="28"/>
        </w:rPr>
      </w:pPr>
      <w:r w:rsidRPr="00FD1073">
        <w:rPr>
          <w:sz w:val="28"/>
          <w:szCs w:val="28"/>
        </w:rPr>
        <w:t>- позитивная динамика личностного роста участников программы;</w:t>
      </w:r>
    </w:p>
    <w:p w:rsidR="00FD1073" w:rsidRPr="00FD1073" w:rsidRDefault="00FD1073" w:rsidP="00FD1073">
      <w:pPr>
        <w:pStyle w:val="1"/>
        <w:snapToGrid w:val="0"/>
        <w:spacing w:after="39" w:line="276" w:lineRule="auto"/>
        <w:jc w:val="both"/>
        <w:rPr>
          <w:sz w:val="28"/>
          <w:szCs w:val="28"/>
        </w:rPr>
      </w:pPr>
      <w:r w:rsidRPr="00FD1073">
        <w:rPr>
          <w:sz w:val="28"/>
          <w:szCs w:val="28"/>
        </w:rPr>
        <w:t>- наличие банка данных</w:t>
      </w:r>
      <w:r w:rsidRPr="00FD1073">
        <w:rPr>
          <w:b/>
          <w:sz w:val="28"/>
          <w:szCs w:val="28"/>
        </w:rPr>
        <w:t xml:space="preserve"> </w:t>
      </w:r>
      <w:r w:rsidRPr="00FD1073">
        <w:rPr>
          <w:sz w:val="28"/>
          <w:szCs w:val="28"/>
        </w:rPr>
        <w:t>«Наши звёздочки».</w:t>
      </w: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jc w:val="center"/>
        <w:rPr>
          <w:b/>
          <w:sz w:val="28"/>
          <w:szCs w:val="28"/>
        </w:rPr>
      </w:pP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jc w:val="center"/>
        <w:rPr>
          <w:sz w:val="28"/>
          <w:szCs w:val="28"/>
        </w:rPr>
      </w:pPr>
      <w:r w:rsidRPr="00FD1073">
        <w:rPr>
          <w:b/>
          <w:sz w:val="28"/>
          <w:szCs w:val="28"/>
        </w:rPr>
        <w:t>2. Содержательный раздел</w:t>
      </w:r>
    </w:p>
    <w:p w:rsidR="00FD1073" w:rsidRPr="00FD1073" w:rsidRDefault="00FD1073" w:rsidP="00FD1073">
      <w:pPr>
        <w:snapToGrid w:val="0"/>
        <w:spacing w:line="276" w:lineRule="auto"/>
        <w:jc w:val="center"/>
        <w:rPr>
          <w:b/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>2.1. Механизмы реализации проекта</w:t>
      </w: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ind w:right="20"/>
        <w:rPr>
          <w:sz w:val="28"/>
          <w:szCs w:val="28"/>
        </w:rPr>
      </w:pPr>
      <w:r w:rsidRPr="00FD1073">
        <w:rPr>
          <w:i/>
          <w:sz w:val="28"/>
          <w:szCs w:val="28"/>
        </w:rPr>
        <w:t xml:space="preserve"> Организационно-управленческий аспект. </w:t>
      </w:r>
      <w:r w:rsidRPr="00FD1073">
        <w:rPr>
          <w:sz w:val="28"/>
          <w:szCs w:val="28"/>
        </w:rPr>
        <w:t xml:space="preserve"> С целью разработки программно-методического обеспечения мероприятий программы, приказом заведующего создаются творческие группы с назначением руководителей. Утверждается план-график для каждой группы с установлением дат промежуточного и итогового отчёта о выполнении работы. Мероприятия вносятся в перспективные (годовые) планы работы учреждения, специалистов и воспитателей групп (с обозначением сроков выполнения, ответственных и форм представления результатов). Предполагается публичная защита разработанных проектов и программ (в коллективе учреждения). Предусмотрены разнообразные виды и формы контроля хода выполнения плановых мероприятий со стороны администрации детского сада. Текущий мониторинг процесса и результатов реализации программы осуществляет администрация учреждения. Аналитическая информация о степени реализации   каждого этапа программы обсуждается на педагогическом совете, общем собрании трудового коллектива 2 раза в год. </w:t>
      </w:r>
    </w:p>
    <w:p w:rsidR="00FD1073" w:rsidRPr="00FD1073" w:rsidRDefault="00FD1073" w:rsidP="00FD1073">
      <w:pPr>
        <w:snapToGrid w:val="0"/>
        <w:spacing w:line="276" w:lineRule="auto"/>
        <w:jc w:val="both"/>
        <w:rPr>
          <w:sz w:val="28"/>
          <w:szCs w:val="28"/>
        </w:rPr>
      </w:pPr>
      <w:r w:rsidRPr="00FD1073">
        <w:rPr>
          <w:i/>
          <w:sz w:val="28"/>
          <w:szCs w:val="28"/>
        </w:rPr>
        <w:t xml:space="preserve"> </w:t>
      </w:r>
      <w:r w:rsidRPr="00FD1073">
        <w:rPr>
          <w:b/>
          <w:i/>
          <w:sz w:val="28"/>
          <w:szCs w:val="28"/>
        </w:rPr>
        <w:t xml:space="preserve"> </w:t>
      </w:r>
      <w:r w:rsidRPr="00FD1073">
        <w:rPr>
          <w:i/>
          <w:sz w:val="28"/>
          <w:szCs w:val="28"/>
        </w:rPr>
        <w:t>Содержательный аспект.</w:t>
      </w:r>
      <w:r w:rsidRPr="00FD1073">
        <w:rPr>
          <w:b/>
          <w:i/>
          <w:sz w:val="28"/>
          <w:szCs w:val="28"/>
        </w:rPr>
        <w:t xml:space="preserve"> </w:t>
      </w:r>
      <w:r w:rsidRPr="00FD1073">
        <w:rPr>
          <w:sz w:val="28"/>
          <w:szCs w:val="28"/>
        </w:rPr>
        <w:t>Концептуальной основой работы в рамках проекта является</w:t>
      </w:r>
      <w:r w:rsidRPr="00FD1073">
        <w:rPr>
          <w:b/>
          <w:sz w:val="28"/>
          <w:szCs w:val="28"/>
        </w:rPr>
        <w:t xml:space="preserve"> </w:t>
      </w:r>
      <w:r w:rsidRPr="00FD1073">
        <w:rPr>
          <w:b/>
          <w:i/>
          <w:sz w:val="28"/>
          <w:szCs w:val="28"/>
        </w:rPr>
        <w:t>единство цели и способов её достижения (формы, содержание, методы</w:t>
      </w:r>
      <w:r w:rsidRPr="00FD1073">
        <w:rPr>
          <w:i/>
          <w:sz w:val="28"/>
          <w:szCs w:val="28"/>
        </w:rPr>
        <w:t xml:space="preserve">). </w:t>
      </w:r>
      <w:r w:rsidRPr="00FD1073">
        <w:rPr>
          <w:sz w:val="28"/>
          <w:szCs w:val="28"/>
        </w:rPr>
        <w:t xml:space="preserve">Прежде всего, необходимо определить индивидуально-психологические, типологические и возрастные особенности детей, имеющих «признаки одарённости», с которыми мы намереваемся работать. В процессе работы необходимо ответить на вопросы: </w:t>
      </w:r>
    </w:p>
    <w:p w:rsidR="00FD1073" w:rsidRPr="00FD1073" w:rsidRDefault="00FD1073" w:rsidP="00FD1073">
      <w:pPr>
        <w:snapToGrid w:val="0"/>
        <w:spacing w:line="276" w:lineRule="auto"/>
        <w:jc w:val="both"/>
        <w:rPr>
          <w:sz w:val="28"/>
          <w:szCs w:val="28"/>
        </w:rPr>
      </w:pPr>
      <w:r w:rsidRPr="00FD1073">
        <w:rPr>
          <w:sz w:val="28"/>
          <w:szCs w:val="28"/>
        </w:rPr>
        <w:t xml:space="preserve">а) с каким типом способностей мы имеем дело (интеллектуальные, художественные, двигательные (спортивные), технические и т.д.); </w:t>
      </w:r>
    </w:p>
    <w:p w:rsidR="00FD1073" w:rsidRPr="00FD1073" w:rsidRDefault="00FD1073" w:rsidP="00FD1073">
      <w:pPr>
        <w:snapToGrid w:val="0"/>
        <w:spacing w:line="276" w:lineRule="auto"/>
        <w:jc w:val="both"/>
        <w:rPr>
          <w:sz w:val="28"/>
          <w:szCs w:val="28"/>
        </w:rPr>
      </w:pPr>
      <w:r w:rsidRPr="00FD1073">
        <w:rPr>
          <w:sz w:val="28"/>
          <w:szCs w:val="28"/>
        </w:rPr>
        <w:t>б) в какой форме проявления мы ожидаем увидеть «признаки одарённости» (проявленные, потенциальные);</w:t>
      </w:r>
    </w:p>
    <w:p w:rsidR="00FD1073" w:rsidRPr="00FD1073" w:rsidRDefault="00FD1073" w:rsidP="00FD1073">
      <w:pPr>
        <w:snapToGrid w:val="0"/>
        <w:spacing w:line="276" w:lineRule="auto"/>
        <w:jc w:val="both"/>
        <w:rPr>
          <w:sz w:val="28"/>
          <w:szCs w:val="28"/>
        </w:rPr>
      </w:pPr>
      <w:r w:rsidRPr="00FD1073">
        <w:rPr>
          <w:sz w:val="28"/>
          <w:szCs w:val="28"/>
        </w:rPr>
        <w:t>в) каковы возрастные психологические особенности нашего контингента;</w:t>
      </w:r>
    </w:p>
    <w:p w:rsidR="00FD1073" w:rsidRPr="00FD1073" w:rsidRDefault="00FD1073" w:rsidP="00FD1073">
      <w:pPr>
        <w:snapToGrid w:val="0"/>
        <w:spacing w:line="276" w:lineRule="auto"/>
        <w:jc w:val="both"/>
        <w:rPr>
          <w:i/>
          <w:sz w:val="28"/>
          <w:szCs w:val="28"/>
        </w:rPr>
      </w:pPr>
      <w:r w:rsidRPr="00FD1073">
        <w:rPr>
          <w:sz w:val="28"/>
          <w:szCs w:val="28"/>
        </w:rPr>
        <w:t>г) какова степень разнородности, либо однородности обучающихся по уровням развития, видам, типам способностей, включая и готовность к обучению. От полученной информации будет исходить содержание работы.</w:t>
      </w: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ind w:left="20" w:firstLine="680"/>
        <w:rPr>
          <w:i/>
          <w:sz w:val="28"/>
          <w:szCs w:val="28"/>
        </w:rPr>
      </w:pPr>
      <w:r w:rsidRPr="00FD1073">
        <w:rPr>
          <w:i/>
          <w:sz w:val="28"/>
          <w:szCs w:val="28"/>
        </w:rPr>
        <w:t xml:space="preserve">Примерная система педагогических действий (примерный алгоритм работы), которые обеспечат, на наш взгляд, желаемый эффект в обучении </w:t>
      </w:r>
      <w:r w:rsidRPr="00FD1073">
        <w:rPr>
          <w:i/>
          <w:sz w:val="28"/>
          <w:szCs w:val="28"/>
        </w:rPr>
        <w:lastRenderedPageBreak/>
        <w:t>и развитии всех детей представлен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rPr>
                <w:b/>
              </w:rPr>
              <w:t>№</w:t>
            </w:r>
          </w:p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rPr>
                <w:b/>
              </w:rPr>
              <w:t>п/п.</w:t>
            </w:r>
          </w:p>
        </w:tc>
        <w:tc>
          <w:tcPr>
            <w:tcW w:w="8754" w:type="dxa"/>
          </w:tcPr>
          <w:p w:rsidR="00FD1073" w:rsidRPr="00FD1073" w:rsidRDefault="00FD1073" w:rsidP="007C197F">
            <w:pPr>
              <w:snapToGrid w:val="0"/>
              <w:jc w:val="center"/>
              <w:rPr>
                <w:b/>
              </w:rPr>
            </w:pPr>
            <w:r w:rsidRPr="00FD1073">
              <w:rPr>
                <w:b/>
              </w:rPr>
              <w:t>Система выявления и развития детей «с признаками одарённости» в процессе: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snapToGrid w:val="0"/>
              <w:jc w:val="center"/>
              <w:rPr>
                <w:b/>
              </w:rPr>
            </w:pPr>
            <w:r w:rsidRPr="00FD1073">
              <w:rPr>
                <w:b/>
              </w:rPr>
              <w:t>1.</w:t>
            </w:r>
          </w:p>
        </w:tc>
        <w:tc>
          <w:tcPr>
            <w:tcW w:w="8754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непосредственной образовательной деятельности (НОД), наблюдение и анализ продуктов детской деятельности;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snapToGrid w:val="0"/>
              <w:jc w:val="center"/>
              <w:rPr>
                <w:b/>
              </w:rPr>
            </w:pPr>
            <w:r w:rsidRPr="00FD1073">
              <w:rPr>
                <w:b/>
              </w:rPr>
              <w:t>2</w:t>
            </w:r>
          </w:p>
        </w:tc>
        <w:tc>
          <w:tcPr>
            <w:tcW w:w="8754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 xml:space="preserve">реализации дополнительных общеобразовательных (общеразвивающих) программ (развитие общих, специальных и творческих способностей); 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snapToGrid w:val="0"/>
              <w:jc w:val="center"/>
              <w:rPr>
                <w:b/>
              </w:rPr>
            </w:pPr>
            <w:r w:rsidRPr="00FD1073">
              <w:rPr>
                <w:b/>
              </w:rPr>
              <w:t>3.</w:t>
            </w:r>
          </w:p>
        </w:tc>
        <w:tc>
          <w:tcPr>
            <w:tcW w:w="8754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психолого–педагогического сопровождения (диагностика, развитие);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snapToGrid w:val="0"/>
              <w:jc w:val="center"/>
              <w:rPr>
                <w:b/>
              </w:rPr>
            </w:pPr>
            <w:r w:rsidRPr="00FD1073">
              <w:rPr>
                <w:b/>
              </w:rPr>
              <w:t>4.</w:t>
            </w:r>
          </w:p>
        </w:tc>
        <w:tc>
          <w:tcPr>
            <w:tcW w:w="8754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 xml:space="preserve">реализации индивидуальных образовательных маршрутов (индивидуализация и дифференциация обучения и развития);  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snapToGrid w:val="0"/>
              <w:jc w:val="center"/>
              <w:rPr>
                <w:b/>
              </w:rPr>
            </w:pPr>
            <w:r w:rsidRPr="00FD1073">
              <w:rPr>
                <w:b/>
              </w:rPr>
              <w:t>5.</w:t>
            </w:r>
          </w:p>
        </w:tc>
        <w:tc>
          <w:tcPr>
            <w:tcW w:w="8754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 xml:space="preserve">организации воспитательных мероприятий, конкурсов (возможность сравнения себя с другими, умение держаться на публике, приобретение опыта); 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snapToGrid w:val="0"/>
              <w:jc w:val="center"/>
              <w:rPr>
                <w:b/>
              </w:rPr>
            </w:pPr>
            <w:r w:rsidRPr="00FD1073">
              <w:rPr>
                <w:b/>
              </w:rPr>
              <w:t>6.</w:t>
            </w:r>
          </w:p>
        </w:tc>
        <w:tc>
          <w:tcPr>
            <w:tcW w:w="8754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участия в конкурсном движении муниципального и регионального уровней (возможность сравнить результаты деятельности).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snapToGrid w:val="0"/>
              <w:jc w:val="center"/>
              <w:rPr>
                <w:b/>
              </w:rPr>
            </w:pPr>
            <w:r w:rsidRPr="00FD1073">
              <w:rPr>
                <w:b/>
              </w:rPr>
              <w:t>7.</w:t>
            </w:r>
          </w:p>
        </w:tc>
        <w:tc>
          <w:tcPr>
            <w:tcW w:w="8754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Создание и систематическое ведение баз данных «Наши звёздочки», «Достижения наших воспитанников» (мониторинг и анализ результатов).</w:t>
            </w:r>
          </w:p>
        </w:tc>
      </w:tr>
      <w:tr w:rsidR="00FD1073" w:rsidRPr="00FD1073" w:rsidTr="007C197F">
        <w:tc>
          <w:tcPr>
            <w:tcW w:w="817" w:type="dxa"/>
          </w:tcPr>
          <w:p w:rsidR="00FD1073" w:rsidRPr="00FD1073" w:rsidRDefault="00FD1073" w:rsidP="007C197F">
            <w:pPr>
              <w:snapToGrid w:val="0"/>
              <w:jc w:val="center"/>
              <w:rPr>
                <w:b/>
              </w:rPr>
            </w:pPr>
            <w:r w:rsidRPr="00FD1073">
              <w:rPr>
                <w:b/>
              </w:rPr>
              <w:t>8.</w:t>
            </w:r>
          </w:p>
        </w:tc>
        <w:tc>
          <w:tcPr>
            <w:tcW w:w="8754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Обобщение лучших педагогических практик участников проекта, ведение электронного банка, трансляция лучшего опыта.</w:t>
            </w:r>
          </w:p>
        </w:tc>
      </w:tr>
    </w:tbl>
    <w:p w:rsidR="00FD1073" w:rsidRPr="00FD1073" w:rsidRDefault="00FD1073" w:rsidP="00FD1073">
      <w:pPr>
        <w:pStyle w:val="Bodytext1"/>
        <w:shd w:val="clear" w:color="auto" w:fill="auto"/>
        <w:spacing w:line="240" w:lineRule="auto"/>
        <w:ind w:right="20" w:firstLine="708"/>
        <w:rPr>
          <w:b/>
          <w:i/>
          <w:sz w:val="28"/>
          <w:szCs w:val="28"/>
          <w:highlight w:val="yellow"/>
        </w:rPr>
      </w:pP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ind w:left="20" w:firstLine="709"/>
        <w:jc w:val="center"/>
        <w:rPr>
          <w:b/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>2.2. Система психолого-педагогического сопровождения участников программных мероприятий</w:t>
      </w: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ind w:left="20" w:firstLine="709"/>
        <w:rPr>
          <w:sz w:val="28"/>
          <w:szCs w:val="28"/>
        </w:rPr>
      </w:pPr>
      <w:r w:rsidRPr="00FD1073">
        <w:rPr>
          <w:sz w:val="28"/>
          <w:szCs w:val="28"/>
        </w:rPr>
        <w:t xml:space="preserve">В основу психолого-педагогического сопровождения участников образовательных отношений нами положена схема-модель, апробированная на базе Дворца творчества в рамках научно-экспериментальной работы (Приложение 1). Данная модель предполагает 3 этапа сопровождения: </w:t>
      </w: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ind w:left="20" w:firstLine="709"/>
        <w:rPr>
          <w:b/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>1 этап - диагностический</w:t>
      </w:r>
      <w:r w:rsidRPr="00FD1073">
        <w:rPr>
          <w:sz w:val="28"/>
          <w:szCs w:val="28"/>
        </w:rPr>
        <w:t>, целью которого является определение диагностического минимума, выявление общих, специальных и творческих способностей детей. Определение детей с высоким и средним уровнем развития по типам, формам и видам способностей.</w:t>
      </w: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ind w:left="20" w:firstLine="709"/>
        <w:rPr>
          <w:sz w:val="28"/>
          <w:szCs w:val="28"/>
        </w:rPr>
      </w:pPr>
      <w:r w:rsidRPr="00FD1073">
        <w:rPr>
          <w:b/>
          <w:i/>
          <w:sz w:val="28"/>
          <w:szCs w:val="28"/>
        </w:rPr>
        <w:t>2 этап - углубленная диагностика</w:t>
      </w:r>
      <w:r w:rsidRPr="00FD1073">
        <w:rPr>
          <w:sz w:val="28"/>
          <w:szCs w:val="28"/>
        </w:rPr>
        <w:t xml:space="preserve"> с целью изучения личностной сферы и определения (сборки) статуса каждого ребёнка.</w:t>
      </w:r>
    </w:p>
    <w:p w:rsidR="00FD1073" w:rsidRPr="00FD1073" w:rsidRDefault="00FD1073" w:rsidP="00FD1073">
      <w:pPr>
        <w:spacing w:line="276" w:lineRule="auto"/>
        <w:ind w:firstLine="709"/>
        <w:jc w:val="both"/>
        <w:rPr>
          <w:sz w:val="28"/>
          <w:szCs w:val="28"/>
        </w:rPr>
      </w:pPr>
      <w:r w:rsidRPr="00FD1073">
        <w:rPr>
          <w:sz w:val="28"/>
          <w:szCs w:val="28"/>
        </w:rPr>
        <w:t xml:space="preserve">Доктор психологических наук В.И. Панов приводит данные исследований последнего десятилетия, которые свидетельствуют, что в ярко выраженной форме и, в приходящей форме «возрастная одарённость», наблюдается только у 1-3% детей, а в скрытой, не проявленной форме у 20-25%. Следовательно, основным принципом психолого-педагогического сопровождения будет изучение </w:t>
      </w:r>
      <w:r w:rsidRPr="00FD1073">
        <w:rPr>
          <w:b/>
          <w:i/>
          <w:sz w:val="28"/>
          <w:szCs w:val="28"/>
        </w:rPr>
        <w:t>способностей всех детей</w:t>
      </w:r>
      <w:r w:rsidRPr="00FD1073">
        <w:rPr>
          <w:sz w:val="28"/>
          <w:szCs w:val="28"/>
        </w:rPr>
        <w:t xml:space="preserve">. В практической деятельности, чтобы не проглядеть «особенных», педагоги проявляют большое внимание ко всем детям. </w:t>
      </w:r>
    </w:p>
    <w:p w:rsidR="00FD1073" w:rsidRPr="00FD1073" w:rsidRDefault="00FD1073" w:rsidP="00FD1073">
      <w:pPr>
        <w:spacing w:line="276" w:lineRule="auto"/>
        <w:ind w:firstLine="709"/>
        <w:jc w:val="both"/>
        <w:rPr>
          <w:sz w:val="28"/>
          <w:szCs w:val="28"/>
        </w:rPr>
      </w:pPr>
      <w:r w:rsidRPr="00FD1073">
        <w:rPr>
          <w:sz w:val="28"/>
          <w:szCs w:val="28"/>
        </w:rPr>
        <w:t xml:space="preserve"> </w:t>
      </w:r>
      <w:r w:rsidRPr="00FD1073">
        <w:rPr>
          <w:b/>
          <w:i/>
          <w:sz w:val="28"/>
          <w:szCs w:val="28"/>
        </w:rPr>
        <w:t>3 этап формирующий (развивающий</w:t>
      </w:r>
      <w:r w:rsidRPr="00FD1073">
        <w:rPr>
          <w:sz w:val="28"/>
          <w:szCs w:val="28"/>
        </w:rPr>
        <w:t xml:space="preserve">), в ходе которого предполагается разработка стратегии сопровождения и формирования индивидуальной траектории развития. Основные направления работы - апробация инновационных образовательных и педагогических технологий, </w:t>
      </w:r>
      <w:r w:rsidRPr="00FD1073">
        <w:rPr>
          <w:sz w:val="28"/>
          <w:szCs w:val="28"/>
        </w:rPr>
        <w:lastRenderedPageBreak/>
        <w:t>программ и проектов по работе с «особой» категорией детей; обобщение актуальных педагогических практик.</w:t>
      </w: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ind w:left="20" w:firstLine="709"/>
        <w:rPr>
          <w:i/>
          <w:sz w:val="28"/>
          <w:szCs w:val="28"/>
        </w:rPr>
      </w:pPr>
      <w:r w:rsidRPr="00FD1073">
        <w:rPr>
          <w:i/>
          <w:sz w:val="28"/>
          <w:szCs w:val="28"/>
        </w:rPr>
        <w:t>Следует заметить, что под образовательной и педагогической технологиями мы понимаем систему педагогических действий, которые обеспечат желаемый эффект в обучении и развитии всех детей.</w:t>
      </w:r>
    </w:p>
    <w:p w:rsidR="00FD1073" w:rsidRPr="00FD1073" w:rsidRDefault="00FD1073" w:rsidP="00FD1073">
      <w:pPr>
        <w:spacing w:line="276" w:lineRule="auto"/>
        <w:ind w:firstLine="709"/>
        <w:jc w:val="both"/>
        <w:rPr>
          <w:sz w:val="28"/>
          <w:szCs w:val="28"/>
        </w:rPr>
      </w:pPr>
      <w:r w:rsidRPr="00FD1073">
        <w:rPr>
          <w:sz w:val="28"/>
          <w:szCs w:val="28"/>
        </w:rPr>
        <w:t xml:space="preserve">Специальные способности (в нашей программе преимущественно художественные) сложно поддаются диагностике, поскольку отсутствует единый блок методик, позволяющих однозначно оценить и делать прогнозы о художественной одарённости ребёнка. Выявление детей с «признаками художественной одарённости» - комплексный процесс, поскольку невозможно дать количественную оценку продуктам детской деятельности. </w:t>
      </w:r>
    </w:p>
    <w:p w:rsidR="00FD1073" w:rsidRPr="00FD1073" w:rsidRDefault="00FD1073" w:rsidP="00FD1073">
      <w:pPr>
        <w:spacing w:line="276" w:lineRule="auto"/>
        <w:ind w:firstLine="709"/>
        <w:jc w:val="both"/>
        <w:rPr>
          <w:sz w:val="28"/>
          <w:szCs w:val="28"/>
        </w:rPr>
      </w:pPr>
      <w:r w:rsidRPr="00FD1073">
        <w:rPr>
          <w:sz w:val="28"/>
          <w:szCs w:val="28"/>
        </w:rPr>
        <w:t>Ведущими методами диагностики художественной одарённости являются: м</w:t>
      </w:r>
      <w:r w:rsidRPr="00FD1073">
        <w:rPr>
          <w:i/>
          <w:sz w:val="28"/>
          <w:szCs w:val="28"/>
        </w:rPr>
        <w:t>етод наблюдения.</w:t>
      </w:r>
      <w:r w:rsidRPr="00FD1073">
        <w:rPr>
          <w:sz w:val="28"/>
          <w:szCs w:val="28"/>
        </w:rPr>
        <w:t xml:space="preserve"> Гибкость данного метода позволяет выявить у детей такие признаки художественной одарённости, как: мотивация к творчеству, качество исполнения (произведения, рисунка, поделки, изделия, танца, стихотворения и т.п.), скорость выполнения заданий без ущерба качества результата, наличие нестандартного подхода при выполнении заданий.</w:t>
      </w:r>
    </w:p>
    <w:p w:rsidR="00FD1073" w:rsidRPr="00FD1073" w:rsidRDefault="00FD1073" w:rsidP="00FD1073">
      <w:pPr>
        <w:spacing w:line="276" w:lineRule="auto"/>
        <w:jc w:val="both"/>
        <w:rPr>
          <w:sz w:val="28"/>
          <w:szCs w:val="28"/>
        </w:rPr>
      </w:pPr>
      <w:r w:rsidRPr="00FD1073">
        <w:rPr>
          <w:i/>
          <w:sz w:val="28"/>
          <w:szCs w:val="28"/>
        </w:rPr>
        <w:t xml:space="preserve">Экспертная оценка </w:t>
      </w:r>
      <w:r w:rsidRPr="00FD1073">
        <w:rPr>
          <w:sz w:val="28"/>
          <w:szCs w:val="28"/>
        </w:rPr>
        <w:t>продуктов детской деятельности квалифицированными специалистами.</w:t>
      </w:r>
    </w:p>
    <w:p w:rsidR="00FD1073" w:rsidRPr="00FD1073" w:rsidRDefault="00FD1073" w:rsidP="00FD1073">
      <w:pPr>
        <w:spacing w:line="276" w:lineRule="auto"/>
        <w:jc w:val="both"/>
        <w:rPr>
          <w:sz w:val="28"/>
          <w:szCs w:val="28"/>
        </w:rPr>
      </w:pPr>
      <w:r w:rsidRPr="00FD1073">
        <w:rPr>
          <w:i/>
          <w:sz w:val="28"/>
          <w:szCs w:val="28"/>
        </w:rPr>
        <w:t>Анкетирование</w:t>
      </w:r>
      <w:r w:rsidRPr="00FD1073">
        <w:rPr>
          <w:sz w:val="28"/>
          <w:szCs w:val="28"/>
        </w:rPr>
        <w:t xml:space="preserve"> родителей и педагогов.</w:t>
      </w:r>
    </w:p>
    <w:p w:rsidR="00FD1073" w:rsidRPr="00FD1073" w:rsidRDefault="00FD1073" w:rsidP="00FD1073">
      <w:pPr>
        <w:spacing w:line="276" w:lineRule="auto"/>
        <w:jc w:val="both"/>
        <w:rPr>
          <w:b/>
          <w:sz w:val="28"/>
          <w:szCs w:val="28"/>
        </w:rPr>
      </w:pPr>
      <w:r w:rsidRPr="00FD1073">
        <w:rPr>
          <w:i/>
          <w:sz w:val="28"/>
          <w:szCs w:val="28"/>
        </w:rPr>
        <w:t>Анализ реальных достижений детей</w:t>
      </w:r>
      <w:r w:rsidRPr="00FD1073">
        <w:rPr>
          <w:sz w:val="28"/>
          <w:szCs w:val="28"/>
        </w:rPr>
        <w:t xml:space="preserve"> в конкурсах, выставках, фестивалях.</w:t>
      </w:r>
    </w:p>
    <w:p w:rsidR="00FD1073" w:rsidRPr="00FD1073" w:rsidRDefault="00FD1073" w:rsidP="00FD1073">
      <w:pPr>
        <w:tabs>
          <w:tab w:val="left" w:pos="12758"/>
        </w:tabs>
        <w:jc w:val="both"/>
        <w:rPr>
          <w:b/>
          <w:sz w:val="28"/>
          <w:szCs w:val="28"/>
        </w:rPr>
      </w:pPr>
      <w:r w:rsidRPr="00FD1073">
        <w:rPr>
          <w:sz w:val="28"/>
          <w:szCs w:val="28"/>
        </w:rPr>
        <w:t>Кроме того, предполагается использование диагностических методик, которые подобраны и систематизированы нами по группам способностей и с учётом этапов психолого-педагогического сопровождения, в том числе и цифрового формата.</w:t>
      </w:r>
    </w:p>
    <w:p w:rsidR="00FD1073" w:rsidRPr="00FD1073" w:rsidRDefault="00FD1073" w:rsidP="00FD1073">
      <w:pPr>
        <w:tabs>
          <w:tab w:val="left" w:pos="12758"/>
        </w:tabs>
        <w:jc w:val="center"/>
        <w:rPr>
          <w:sz w:val="28"/>
          <w:szCs w:val="28"/>
        </w:rPr>
      </w:pPr>
      <w:r w:rsidRPr="00FD1073">
        <w:rPr>
          <w:sz w:val="28"/>
          <w:szCs w:val="28"/>
        </w:rPr>
        <w:t>Примерный перечень</w:t>
      </w:r>
    </w:p>
    <w:p w:rsidR="00FD1073" w:rsidRPr="00FD1073" w:rsidRDefault="00FD1073" w:rsidP="00FD1073">
      <w:pPr>
        <w:tabs>
          <w:tab w:val="left" w:pos="12758"/>
        </w:tabs>
        <w:jc w:val="center"/>
        <w:rPr>
          <w:sz w:val="28"/>
          <w:szCs w:val="28"/>
        </w:rPr>
      </w:pPr>
      <w:r w:rsidRPr="00FD1073">
        <w:rPr>
          <w:sz w:val="28"/>
          <w:szCs w:val="28"/>
        </w:rPr>
        <w:t xml:space="preserve">диагностических методик для выявления и сопровождения </w:t>
      </w:r>
    </w:p>
    <w:p w:rsidR="00FD1073" w:rsidRPr="00FD1073" w:rsidRDefault="00FD1073" w:rsidP="00FD1073">
      <w:pPr>
        <w:tabs>
          <w:tab w:val="left" w:pos="12758"/>
        </w:tabs>
        <w:jc w:val="center"/>
        <w:rPr>
          <w:b/>
          <w:sz w:val="28"/>
          <w:szCs w:val="28"/>
        </w:rPr>
      </w:pPr>
      <w:r w:rsidRPr="00FD1073">
        <w:rPr>
          <w:sz w:val="28"/>
          <w:szCs w:val="28"/>
        </w:rPr>
        <w:t xml:space="preserve">  детей дошкольного возраста с «признаки одарённости</w:t>
      </w:r>
      <w:r w:rsidRPr="00FD1073">
        <w:rPr>
          <w:b/>
          <w:sz w:val="28"/>
          <w:szCs w:val="28"/>
        </w:rPr>
        <w:t>»</w:t>
      </w:r>
    </w:p>
    <w:p w:rsidR="00FD1073" w:rsidRPr="00FD1073" w:rsidRDefault="00FD1073" w:rsidP="00FD1073">
      <w:pPr>
        <w:tabs>
          <w:tab w:val="left" w:pos="12758"/>
        </w:tabs>
        <w:jc w:val="center"/>
        <w:rPr>
          <w:b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842"/>
        <w:gridCol w:w="1843"/>
        <w:gridCol w:w="1559"/>
        <w:gridCol w:w="1985"/>
      </w:tblGrid>
      <w:tr w:rsidR="00FD1073" w:rsidRPr="00FD1073" w:rsidTr="007C197F">
        <w:tc>
          <w:tcPr>
            <w:tcW w:w="567" w:type="dxa"/>
          </w:tcPr>
          <w:p w:rsidR="00FD1073" w:rsidRPr="00FD1073" w:rsidRDefault="00FD1073" w:rsidP="007C197F">
            <w:pPr>
              <w:tabs>
                <w:tab w:val="left" w:pos="12758"/>
              </w:tabs>
              <w:jc w:val="center"/>
              <w:rPr>
                <w:b/>
              </w:rPr>
            </w:pPr>
            <w:r w:rsidRPr="00FD1073">
              <w:rPr>
                <w:b/>
              </w:rPr>
              <w:t>№</w:t>
            </w:r>
          </w:p>
          <w:p w:rsidR="00FD1073" w:rsidRPr="00FD1073" w:rsidRDefault="00FD1073" w:rsidP="007C197F">
            <w:pPr>
              <w:tabs>
                <w:tab w:val="left" w:pos="12758"/>
              </w:tabs>
              <w:jc w:val="center"/>
              <w:rPr>
                <w:b/>
              </w:rPr>
            </w:pPr>
            <w:r w:rsidRPr="00FD1073">
              <w:rPr>
                <w:b/>
              </w:rPr>
              <w:t>п/п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tabs>
                <w:tab w:val="left" w:pos="12758"/>
              </w:tabs>
              <w:jc w:val="center"/>
              <w:rPr>
                <w:b/>
              </w:rPr>
            </w:pPr>
            <w:r w:rsidRPr="00FD1073">
              <w:rPr>
                <w:b/>
              </w:rPr>
              <w:t>Выявление уровня интеллектуальных способностей</w:t>
            </w:r>
          </w:p>
        </w:tc>
        <w:tc>
          <w:tcPr>
            <w:tcW w:w="1842" w:type="dxa"/>
          </w:tcPr>
          <w:p w:rsidR="00FD1073" w:rsidRPr="00FD1073" w:rsidRDefault="00FD1073" w:rsidP="007C197F">
            <w:pPr>
              <w:tabs>
                <w:tab w:val="left" w:pos="12758"/>
              </w:tabs>
              <w:jc w:val="center"/>
              <w:rPr>
                <w:b/>
              </w:rPr>
            </w:pPr>
            <w:r w:rsidRPr="00FD1073">
              <w:rPr>
                <w:b/>
              </w:rPr>
              <w:t>Выявление уровня специальных способностей</w:t>
            </w:r>
          </w:p>
        </w:tc>
        <w:tc>
          <w:tcPr>
            <w:tcW w:w="1843" w:type="dxa"/>
          </w:tcPr>
          <w:p w:rsidR="00FD1073" w:rsidRPr="00FD1073" w:rsidRDefault="00FD1073" w:rsidP="007C197F">
            <w:pPr>
              <w:tabs>
                <w:tab w:val="left" w:pos="12758"/>
              </w:tabs>
              <w:jc w:val="center"/>
              <w:rPr>
                <w:b/>
              </w:rPr>
            </w:pPr>
            <w:r w:rsidRPr="00FD1073">
              <w:rPr>
                <w:b/>
              </w:rPr>
              <w:t>Выявление уровня творческих способностей</w:t>
            </w:r>
          </w:p>
        </w:tc>
        <w:tc>
          <w:tcPr>
            <w:tcW w:w="1559" w:type="dxa"/>
          </w:tcPr>
          <w:p w:rsidR="00FD1073" w:rsidRPr="00FD1073" w:rsidRDefault="00FD1073" w:rsidP="007C197F">
            <w:pPr>
              <w:tabs>
                <w:tab w:val="left" w:pos="12758"/>
              </w:tabs>
              <w:jc w:val="center"/>
              <w:rPr>
                <w:b/>
              </w:rPr>
            </w:pPr>
            <w:r w:rsidRPr="00FD1073">
              <w:rPr>
                <w:b/>
              </w:rPr>
              <w:t>Изучение личностной сферы</w:t>
            </w:r>
          </w:p>
        </w:tc>
        <w:tc>
          <w:tcPr>
            <w:tcW w:w="1985" w:type="dxa"/>
          </w:tcPr>
          <w:p w:rsidR="00FD1073" w:rsidRPr="00FD1073" w:rsidRDefault="00FD1073" w:rsidP="007C197F">
            <w:pPr>
              <w:tabs>
                <w:tab w:val="left" w:pos="12758"/>
              </w:tabs>
              <w:jc w:val="center"/>
              <w:rPr>
                <w:b/>
              </w:rPr>
            </w:pPr>
            <w:r w:rsidRPr="00FD1073">
              <w:rPr>
                <w:b/>
              </w:rPr>
              <w:t>Специальная  развивающая работа с детьми, имеющими  «признаки одарённости»</w:t>
            </w:r>
          </w:p>
        </w:tc>
      </w:tr>
      <w:tr w:rsidR="00FD1073" w:rsidRPr="00FD1073" w:rsidTr="007C197F">
        <w:tc>
          <w:tcPr>
            <w:tcW w:w="567" w:type="dxa"/>
          </w:tcPr>
          <w:p w:rsidR="00FD1073" w:rsidRPr="00FD1073" w:rsidRDefault="00FD1073" w:rsidP="007C197F">
            <w:pPr>
              <w:tabs>
                <w:tab w:val="left" w:pos="12758"/>
              </w:tabs>
              <w:jc w:val="both"/>
              <w:rPr>
                <w:b/>
              </w:rPr>
            </w:pPr>
            <w:r w:rsidRPr="00FD1073">
              <w:rPr>
                <w:b/>
              </w:rPr>
              <w:t>1.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spacing w:after="240"/>
            </w:pPr>
            <w:r w:rsidRPr="00FD1073">
              <w:t xml:space="preserve">Методика «Исключение понятий» Н.Я. Семаго, </w:t>
            </w:r>
            <w:r w:rsidRPr="00FD1073">
              <w:lastRenderedPageBreak/>
              <w:t>М.М. Семаго</w:t>
            </w:r>
          </w:p>
        </w:tc>
        <w:tc>
          <w:tcPr>
            <w:tcW w:w="1842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lastRenderedPageBreak/>
              <w:t>Тест для родителей «Не прозевайте вундеркинда»</w:t>
            </w:r>
          </w:p>
        </w:tc>
        <w:tc>
          <w:tcPr>
            <w:tcW w:w="1843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Изучение оригинальности рисунка детей старшего дошкольного возраста</w:t>
            </w:r>
          </w:p>
        </w:tc>
        <w:tc>
          <w:tcPr>
            <w:tcW w:w="1559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Проектировочный тест «Рисунок семьи» Н.Ф. Иванов</w:t>
            </w:r>
          </w:p>
        </w:tc>
        <w:tc>
          <w:tcPr>
            <w:tcW w:w="1985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rPr>
                <w:shd w:val="clear" w:color="auto" w:fill="FFFFFF"/>
              </w:rPr>
              <w:t xml:space="preserve">Пособие Истратовой О.Н. «Практикум по детской психокоррекции: игры, </w:t>
            </w:r>
            <w:r w:rsidRPr="00FD1073">
              <w:rPr>
                <w:shd w:val="clear" w:color="auto" w:fill="FFFFFF"/>
              </w:rPr>
              <w:lastRenderedPageBreak/>
              <w:t>упражнения, техники»</w:t>
            </w:r>
          </w:p>
        </w:tc>
      </w:tr>
      <w:tr w:rsidR="00FD1073" w:rsidRPr="00FD1073" w:rsidTr="007C197F">
        <w:tc>
          <w:tcPr>
            <w:tcW w:w="567" w:type="dxa"/>
          </w:tcPr>
          <w:p w:rsidR="00FD1073" w:rsidRPr="00FD1073" w:rsidRDefault="00FD1073" w:rsidP="007C197F">
            <w:pPr>
              <w:tabs>
                <w:tab w:val="left" w:pos="12758"/>
              </w:tabs>
              <w:jc w:val="both"/>
              <w:rPr>
                <w:b/>
              </w:rPr>
            </w:pPr>
            <w:r w:rsidRPr="00FD1073">
              <w:rPr>
                <w:b/>
              </w:rPr>
              <w:lastRenderedPageBreak/>
              <w:t>2.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Тест А. Керна - Я. Йирасек</w:t>
            </w:r>
          </w:p>
        </w:tc>
        <w:tc>
          <w:tcPr>
            <w:tcW w:w="1842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Анкета для педагогов и родителей А. де Кафа и Г. Хаана.</w:t>
            </w:r>
          </w:p>
        </w:tc>
        <w:tc>
          <w:tcPr>
            <w:tcW w:w="1843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 xml:space="preserve"> Тест </w:t>
            </w:r>
          </w:p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«Дорисуй» О.М. Дьяченко</w:t>
            </w:r>
          </w:p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(адаптированный вариант теста Торренса)</w:t>
            </w:r>
          </w:p>
        </w:tc>
        <w:tc>
          <w:tcPr>
            <w:tcW w:w="1559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 xml:space="preserve"> Тест «Несуществующее животное»</w:t>
            </w:r>
          </w:p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И. Жуковский</w:t>
            </w:r>
          </w:p>
        </w:tc>
        <w:tc>
          <w:tcPr>
            <w:tcW w:w="1985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rPr>
                <w:shd w:val="clear" w:color="auto" w:fill="FFFFFF"/>
              </w:rPr>
              <w:t>Пособие Тихомировой Л.Ф. «Развитие познавательных способностей детей»</w:t>
            </w:r>
          </w:p>
        </w:tc>
      </w:tr>
      <w:tr w:rsidR="00FD1073" w:rsidRPr="00FD1073" w:rsidTr="007C197F">
        <w:tc>
          <w:tcPr>
            <w:tcW w:w="567" w:type="dxa"/>
          </w:tcPr>
          <w:p w:rsidR="00FD1073" w:rsidRPr="00FD1073" w:rsidRDefault="00FD1073" w:rsidP="007C197F">
            <w:pPr>
              <w:tabs>
                <w:tab w:val="left" w:pos="12758"/>
              </w:tabs>
              <w:jc w:val="both"/>
              <w:rPr>
                <w:b/>
              </w:rPr>
            </w:pPr>
            <w:r w:rsidRPr="00FD1073">
              <w:rPr>
                <w:b/>
              </w:rPr>
              <w:t>3.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Проектировочные матрицы Дж. Равена</w:t>
            </w:r>
          </w:p>
        </w:tc>
        <w:tc>
          <w:tcPr>
            <w:tcW w:w="1842" w:type="dxa"/>
          </w:tcPr>
          <w:p w:rsidR="00FD1073" w:rsidRPr="00FD1073" w:rsidRDefault="00FD1073" w:rsidP="007C197F">
            <w:pPr>
              <w:tabs>
                <w:tab w:val="left" w:pos="12758"/>
              </w:tabs>
              <w:rPr>
                <w:highlight w:val="yellow"/>
              </w:rPr>
            </w:pPr>
            <w:r w:rsidRPr="00FD1073">
              <w:t xml:space="preserve"> Г. Рот «Танец пяти движений» (музыкальные и двигательные способности)</w:t>
            </w:r>
          </w:p>
        </w:tc>
        <w:tc>
          <w:tcPr>
            <w:tcW w:w="1843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Анкета для родителей «Как развита фантазия вашего ребёнка?»</w:t>
            </w:r>
          </w:p>
        </w:tc>
        <w:tc>
          <w:tcPr>
            <w:tcW w:w="1559" w:type="dxa"/>
          </w:tcPr>
          <w:p w:rsidR="00FD1073" w:rsidRPr="00FD1073" w:rsidRDefault="00FD1073" w:rsidP="007C197F">
            <w:r w:rsidRPr="00FD1073">
              <w:t>Тест «ЦТО»</w:t>
            </w:r>
          </w:p>
          <w:p w:rsidR="00FD1073" w:rsidRPr="00FD1073" w:rsidRDefault="00FD1073" w:rsidP="007C197F">
            <w:r w:rsidRPr="00FD1073">
              <w:t>М. Люшер</w:t>
            </w:r>
          </w:p>
        </w:tc>
        <w:tc>
          <w:tcPr>
            <w:tcW w:w="1985" w:type="dxa"/>
          </w:tcPr>
          <w:p w:rsidR="00FD1073" w:rsidRPr="00FD1073" w:rsidRDefault="00FD1073" w:rsidP="007C197F">
            <w:r w:rsidRPr="00FD1073">
              <w:t xml:space="preserve"> Иванова Г.П.</w:t>
            </w:r>
          </w:p>
          <w:p w:rsidR="00FD1073" w:rsidRPr="00FD1073" w:rsidRDefault="00FD1073" w:rsidP="007C197F">
            <w:r w:rsidRPr="00FD1073">
              <w:t>Театр настроений. Коррекция и развитие эмоционально-нравственной сферы у дошкольников.</w:t>
            </w:r>
          </w:p>
        </w:tc>
      </w:tr>
      <w:tr w:rsidR="00FD1073" w:rsidRPr="00FD1073" w:rsidTr="007C197F">
        <w:tc>
          <w:tcPr>
            <w:tcW w:w="567" w:type="dxa"/>
          </w:tcPr>
          <w:p w:rsidR="00FD1073" w:rsidRPr="00FD1073" w:rsidRDefault="00FD1073" w:rsidP="007C197F">
            <w:pPr>
              <w:tabs>
                <w:tab w:val="left" w:pos="12758"/>
              </w:tabs>
              <w:jc w:val="both"/>
              <w:rPr>
                <w:b/>
              </w:rPr>
            </w:pPr>
            <w:r w:rsidRPr="00FD1073">
              <w:rPr>
                <w:b/>
              </w:rPr>
              <w:t>4.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Методика «Графический диктант»</w:t>
            </w:r>
          </w:p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Д.Б. Эльконин</w:t>
            </w:r>
          </w:p>
        </w:tc>
        <w:tc>
          <w:tcPr>
            <w:tcW w:w="1842" w:type="dxa"/>
          </w:tcPr>
          <w:p w:rsidR="00FD1073" w:rsidRPr="00FD1073" w:rsidRDefault="00FD1073" w:rsidP="007C197F">
            <w:pPr>
              <w:tabs>
                <w:tab w:val="left" w:pos="12758"/>
              </w:tabs>
              <w:rPr>
                <w:highlight w:val="yellow"/>
              </w:rPr>
            </w:pPr>
            <w:r w:rsidRPr="00FD1073">
              <w:t>«Голосовая диагностика» М.Л. Лазарева (выявление художественно-речевых способностей)</w:t>
            </w:r>
            <w:r w:rsidRPr="00FD1073">
              <w:rPr>
                <w:highlight w:val="yellow"/>
              </w:rPr>
              <w:t xml:space="preserve"> </w:t>
            </w:r>
          </w:p>
        </w:tc>
        <w:tc>
          <w:tcPr>
            <w:tcW w:w="1843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Анкета Дэвиса для детей</w:t>
            </w:r>
          </w:p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(13 вопросов)</w:t>
            </w:r>
          </w:p>
        </w:tc>
        <w:tc>
          <w:tcPr>
            <w:tcW w:w="1559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Методика «Лесенка»</w:t>
            </w:r>
          </w:p>
        </w:tc>
        <w:tc>
          <w:tcPr>
            <w:tcW w:w="1985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</w:pPr>
            <w:r w:rsidRPr="00FD1073">
              <w:rPr>
                <w:sz w:val="24"/>
                <w:szCs w:val="24"/>
              </w:rPr>
              <w:t xml:space="preserve">Сборник материалов   «Детская одарённость: проблемы раннего выявления и развития» /  </w:t>
            </w:r>
          </w:p>
        </w:tc>
      </w:tr>
      <w:tr w:rsidR="00FD1073" w:rsidRPr="00FD1073" w:rsidTr="007C197F">
        <w:tc>
          <w:tcPr>
            <w:tcW w:w="567" w:type="dxa"/>
          </w:tcPr>
          <w:p w:rsidR="00FD1073" w:rsidRPr="00FD1073" w:rsidRDefault="00FD1073" w:rsidP="007C197F">
            <w:pPr>
              <w:tabs>
                <w:tab w:val="left" w:pos="12758"/>
              </w:tabs>
              <w:jc w:val="both"/>
              <w:rPr>
                <w:b/>
              </w:rPr>
            </w:pPr>
            <w:r w:rsidRPr="00FD1073">
              <w:rPr>
                <w:b/>
              </w:rPr>
              <w:t>5.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Методика «Запоминание 10 слов» А. Р. Лурия</w:t>
            </w:r>
          </w:p>
        </w:tc>
        <w:tc>
          <w:tcPr>
            <w:tcW w:w="1842" w:type="dxa"/>
          </w:tcPr>
          <w:p w:rsidR="00FD1073" w:rsidRPr="00FD1073" w:rsidRDefault="00FD1073" w:rsidP="007C197F">
            <w:pPr>
              <w:jc w:val="center"/>
            </w:pPr>
            <w:r w:rsidRPr="00FD1073">
              <w:t xml:space="preserve">«Диагностика музыкальности Э.П. Костина  </w:t>
            </w:r>
          </w:p>
          <w:p w:rsidR="00FD1073" w:rsidRPr="00FD1073" w:rsidRDefault="00FD1073" w:rsidP="007C197F">
            <w:pPr>
              <w:tabs>
                <w:tab w:val="left" w:pos="12758"/>
              </w:tabs>
              <w:rPr>
                <w:highlight w:val="yellow"/>
              </w:rPr>
            </w:pPr>
            <w:r w:rsidRPr="00FD1073">
              <w:t xml:space="preserve">     (для музыкального руководителя)</w:t>
            </w:r>
          </w:p>
        </w:tc>
        <w:tc>
          <w:tcPr>
            <w:tcW w:w="1843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Методика Вартега «Круги»</w:t>
            </w:r>
          </w:p>
        </w:tc>
        <w:tc>
          <w:tcPr>
            <w:tcW w:w="1559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Графическая методика «Кактус»</w:t>
            </w:r>
          </w:p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М. В. Корепанова, Е. В. Харлампова</w:t>
            </w:r>
          </w:p>
        </w:tc>
        <w:tc>
          <w:tcPr>
            <w:tcW w:w="1985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Авторская   программа «Азбука Почемучек» (познавательное развитие) Максимова Н.А., Хорохорина Ю.Н.</w:t>
            </w:r>
          </w:p>
        </w:tc>
      </w:tr>
      <w:tr w:rsidR="00FD1073" w:rsidRPr="00FD1073" w:rsidTr="007C197F">
        <w:tc>
          <w:tcPr>
            <w:tcW w:w="567" w:type="dxa"/>
          </w:tcPr>
          <w:p w:rsidR="00FD1073" w:rsidRPr="00FD1073" w:rsidRDefault="00FD1073" w:rsidP="007C197F">
            <w:pPr>
              <w:tabs>
                <w:tab w:val="left" w:pos="12758"/>
              </w:tabs>
              <w:jc w:val="both"/>
              <w:rPr>
                <w:b/>
              </w:rPr>
            </w:pPr>
            <w:r w:rsidRPr="00FD1073">
              <w:rPr>
                <w:b/>
              </w:rPr>
              <w:t>6.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Тест «Корректурная проба»</w:t>
            </w:r>
          </w:p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Т.Д. Марцинковская</w:t>
            </w:r>
          </w:p>
        </w:tc>
        <w:tc>
          <w:tcPr>
            <w:tcW w:w="1842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Методика «Изучение особенностей использования детьми мимики и пантомимики при демонстрации заданной эмоции»</w:t>
            </w:r>
          </w:p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М. В. Корепанова,</w:t>
            </w:r>
          </w:p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 xml:space="preserve"> Е. В. Харлампова</w:t>
            </w:r>
          </w:p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(для педагога-хореографа)</w:t>
            </w:r>
          </w:p>
        </w:tc>
        <w:tc>
          <w:tcPr>
            <w:tcW w:w="1843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Проведение конкурсов, выставок, фестивалей, смотров</w:t>
            </w:r>
          </w:p>
        </w:tc>
        <w:tc>
          <w:tcPr>
            <w:tcW w:w="1559" w:type="dxa"/>
          </w:tcPr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Тест тревожности</w:t>
            </w:r>
          </w:p>
          <w:p w:rsidR="00FD1073" w:rsidRPr="00FD1073" w:rsidRDefault="00FD1073" w:rsidP="007C197F">
            <w:pPr>
              <w:tabs>
                <w:tab w:val="left" w:pos="12758"/>
              </w:tabs>
            </w:pPr>
            <w:r w:rsidRPr="00FD1073">
              <w:t>Р. Тэммл, М. Дорки, В. Амен</w:t>
            </w:r>
          </w:p>
        </w:tc>
        <w:tc>
          <w:tcPr>
            <w:tcW w:w="1985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Авторская   программа «Вообразилия» (изобразительная деятельность) Хорохорина Ю.Н., Студнева Л.Р.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</w:tr>
    </w:tbl>
    <w:p w:rsidR="00FD1073" w:rsidRPr="00FD1073" w:rsidRDefault="00FD1073" w:rsidP="00FD1073">
      <w:pPr>
        <w:jc w:val="both"/>
        <w:rPr>
          <w:b/>
        </w:rPr>
      </w:pPr>
    </w:p>
    <w:p w:rsidR="00FD1073" w:rsidRPr="00FD1073" w:rsidRDefault="00FD1073" w:rsidP="00FD1073">
      <w:pPr>
        <w:jc w:val="both"/>
        <w:rPr>
          <w:b/>
        </w:rPr>
      </w:pPr>
    </w:p>
    <w:p w:rsidR="00FD1073" w:rsidRPr="00FD1073" w:rsidRDefault="00FD1073" w:rsidP="00FD1073">
      <w:pPr>
        <w:jc w:val="both"/>
        <w:rPr>
          <w:b/>
        </w:rPr>
      </w:pPr>
    </w:p>
    <w:p w:rsidR="00FD1073" w:rsidRPr="00FD1073" w:rsidRDefault="00FD1073" w:rsidP="00FD1073">
      <w:pPr>
        <w:jc w:val="both"/>
        <w:rPr>
          <w:b/>
          <w:i/>
          <w:sz w:val="28"/>
          <w:szCs w:val="28"/>
        </w:rPr>
      </w:pPr>
      <w:r w:rsidRPr="00FD1073">
        <w:rPr>
          <w:i/>
          <w:sz w:val="28"/>
          <w:szCs w:val="28"/>
        </w:rPr>
        <w:t>При подборе диагностического инструментария использованы следующие источники</w:t>
      </w:r>
      <w:r w:rsidRPr="00FD1073">
        <w:rPr>
          <w:b/>
          <w:i/>
          <w:sz w:val="28"/>
          <w:szCs w:val="28"/>
        </w:rPr>
        <w:t xml:space="preserve">: </w:t>
      </w:r>
    </w:p>
    <w:p w:rsidR="00FD1073" w:rsidRPr="00FD1073" w:rsidRDefault="00FD1073" w:rsidP="00FD1073">
      <w:pPr>
        <w:jc w:val="both"/>
        <w:rPr>
          <w:sz w:val="28"/>
          <w:szCs w:val="28"/>
        </w:rPr>
      </w:pPr>
      <w:r w:rsidRPr="00FD1073">
        <w:rPr>
          <w:sz w:val="28"/>
          <w:szCs w:val="28"/>
        </w:rPr>
        <w:t xml:space="preserve">1. Ильина Н.Н. 100 психологических тестов и упражнений для подготовки ребёнка к школе. - М.: ООО «Аквариум - Принт», К.: ОАО «Дом печати ВЯТКА», 2005. - 160 с. </w:t>
      </w:r>
    </w:p>
    <w:p w:rsidR="00FD1073" w:rsidRPr="00FD1073" w:rsidRDefault="00FD1073" w:rsidP="00FD1073">
      <w:pPr>
        <w:jc w:val="both"/>
        <w:rPr>
          <w:sz w:val="28"/>
          <w:szCs w:val="28"/>
        </w:rPr>
      </w:pPr>
      <w:r w:rsidRPr="00FD1073">
        <w:rPr>
          <w:sz w:val="28"/>
          <w:szCs w:val="28"/>
        </w:rPr>
        <w:t>2. Карпова Ю.В. Педагогическая диагностика индивидуального развития ребёнка 3-7 лет: методическое пособие. – М.: Вентана-Граф, 2015. - 440 с</w:t>
      </w:r>
    </w:p>
    <w:p w:rsidR="00FD1073" w:rsidRPr="00FD1073" w:rsidRDefault="00FD1073" w:rsidP="00FD1073">
      <w:pPr>
        <w:jc w:val="both"/>
        <w:rPr>
          <w:sz w:val="28"/>
          <w:szCs w:val="28"/>
        </w:rPr>
      </w:pPr>
      <w:r w:rsidRPr="00FD1073">
        <w:rPr>
          <w:sz w:val="28"/>
          <w:szCs w:val="28"/>
        </w:rPr>
        <w:t>3.Одаренные дети: сборник методик по выявлению способностей и одаренности детей / ГОУ ДОД Дом детского творчества «На реке Сестре»; Составители Л.Ф.Васильченко, Я.П. Атласова. – СПб.: ДДТ «На реке Сестре», 2014. - 2-е изд. - 39с.</w:t>
      </w:r>
    </w:p>
    <w:p w:rsidR="00FD1073" w:rsidRPr="00FD1073" w:rsidRDefault="00FD1073" w:rsidP="00FD1073">
      <w:pPr>
        <w:jc w:val="both"/>
        <w:rPr>
          <w:sz w:val="28"/>
          <w:szCs w:val="28"/>
        </w:rPr>
      </w:pPr>
      <w:r w:rsidRPr="00FD1073">
        <w:rPr>
          <w:sz w:val="28"/>
          <w:szCs w:val="28"/>
        </w:rPr>
        <w:t>4. Педагогическая диагностика развития детей перед поступлением в школу. Пособие для педагогов дошкольных учреждений / Т.С. Комаровой, О.С. Соломенниковой. - М.: МОЗАИКАСИНТЕЗ, 2013. - 96 с.</w:t>
      </w:r>
    </w:p>
    <w:p w:rsidR="00FD1073" w:rsidRPr="00FD1073" w:rsidRDefault="00FD1073" w:rsidP="00FD1073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FD1073">
        <w:rPr>
          <w:sz w:val="28"/>
          <w:szCs w:val="28"/>
        </w:rPr>
        <w:t xml:space="preserve"> </w:t>
      </w:r>
    </w:p>
    <w:p w:rsidR="00FD1073" w:rsidRPr="00FD1073" w:rsidRDefault="00FD1073" w:rsidP="00FD1073">
      <w:pPr>
        <w:pStyle w:val="Bodytext1"/>
        <w:shd w:val="clear" w:color="auto" w:fill="auto"/>
        <w:tabs>
          <w:tab w:val="center" w:pos="2679"/>
          <w:tab w:val="right" w:pos="9730"/>
        </w:tabs>
        <w:spacing w:line="276" w:lineRule="auto"/>
        <w:ind w:firstLine="709"/>
        <w:jc w:val="center"/>
        <w:rPr>
          <w:b/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>2.3. Сроки и этапы реализации программы</w:t>
      </w:r>
    </w:p>
    <w:p w:rsidR="00FD1073" w:rsidRPr="00FD1073" w:rsidRDefault="00FD1073" w:rsidP="00FD1073">
      <w:pPr>
        <w:pStyle w:val="Bodytext1"/>
        <w:shd w:val="clear" w:color="auto" w:fill="auto"/>
        <w:tabs>
          <w:tab w:val="center" w:pos="2679"/>
          <w:tab w:val="right" w:pos="9730"/>
        </w:tabs>
        <w:spacing w:line="276" w:lineRule="auto"/>
        <w:ind w:firstLine="709"/>
        <w:rPr>
          <w:sz w:val="28"/>
          <w:szCs w:val="28"/>
        </w:rPr>
      </w:pPr>
      <w:r w:rsidRPr="00FD1073">
        <w:rPr>
          <w:sz w:val="28"/>
          <w:szCs w:val="28"/>
        </w:rPr>
        <w:t>Программные мероприятия предполагается реализовать в течение трёх лет (сентябрь 2019 - сентябрь 2022).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659"/>
      </w:tblGrid>
      <w:tr w:rsidR="00FD1073" w:rsidRPr="00FD1073" w:rsidTr="007C197F">
        <w:tc>
          <w:tcPr>
            <w:tcW w:w="6912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tabs>
                <w:tab w:val="center" w:pos="2679"/>
                <w:tab w:val="right" w:pos="9730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D1073">
              <w:rPr>
                <w:b/>
                <w:sz w:val="24"/>
                <w:szCs w:val="24"/>
              </w:rPr>
              <w:t>Название этапа. Содержание работы.</w:t>
            </w:r>
          </w:p>
        </w:tc>
        <w:tc>
          <w:tcPr>
            <w:tcW w:w="2659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tabs>
                <w:tab w:val="center" w:pos="2679"/>
                <w:tab w:val="right" w:pos="9730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D1073">
              <w:rPr>
                <w:b/>
                <w:sz w:val="24"/>
                <w:szCs w:val="24"/>
              </w:rPr>
              <w:t>Сроки</w:t>
            </w:r>
          </w:p>
        </w:tc>
      </w:tr>
      <w:tr w:rsidR="00FD1073" w:rsidRPr="00FD1073" w:rsidTr="007C197F">
        <w:tc>
          <w:tcPr>
            <w:tcW w:w="6912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rPr>
                <w:b/>
                <w:i/>
              </w:rPr>
              <w:t>Первый этап</w:t>
            </w:r>
            <w:r w:rsidRPr="00FD1073">
              <w:rPr>
                <w:i/>
              </w:rPr>
              <w:t xml:space="preserve"> - аналитико-диагностический</w:t>
            </w:r>
            <w:r w:rsidRPr="00FD1073">
              <w:t xml:space="preserve"> - анализ состояния работы по проблеме.</w:t>
            </w:r>
          </w:p>
        </w:tc>
        <w:tc>
          <w:tcPr>
            <w:tcW w:w="2659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tabs>
                <w:tab w:val="center" w:pos="2679"/>
                <w:tab w:val="right" w:pos="973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сентябрь-декабрь 2019</w:t>
            </w:r>
          </w:p>
        </w:tc>
      </w:tr>
      <w:tr w:rsidR="00FD1073" w:rsidRPr="00FD1073" w:rsidTr="007C197F">
        <w:tc>
          <w:tcPr>
            <w:tcW w:w="6912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rPr>
                <w:b/>
                <w:i/>
              </w:rPr>
              <w:t>Второй этап</w:t>
            </w:r>
            <w:r w:rsidRPr="00FD1073">
              <w:rPr>
                <w:i/>
              </w:rPr>
              <w:t xml:space="preserve"> - проектировочный</w:t>
            </w:r>
            <w:r w:rsidRPr="00FD1073">
              <w:t>, в процессе которого разрабатывается нормативная база, ресурсное обеспечение.</w:t>
            </w:r>
          </w:p>
        </w:tc>
        <w:tc>
          <w:tcPr>
            <w:tcW w:w="2659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tabs>
                <w:tab w:val="center" w:pos="2679"/>
                <w:tab w:val="right" w:pos="973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январь – май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tabs>
                <w:tab w:val="center" w:pos="2679"/>
                <w:tab w:val="right" w:pos="973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2020</w:t>
            </w:r>
          </w:p>
        </w:tc>
      </w:tr>
      <w:tr w:rsidR="00FD1073" w:rsidRPr="00FD1073" w:rsidTr="007C197F">
        <w:tc>
          <w:tcPr>
            <w:tcW w:w="6912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tabs>
                <w:tab w:val="center" w:pos="2679"/>
                <w:tab w:val="right" w:pos="9730"/>
              </w:tabs>
              <w:spacing w:line="240" w:lineRule="auto"/>
              <w:rPr>
                <w:sz w:val="24"/>
                <w:szCs w:val="24"/>
              </w:rPr>
            </w:pPr>
            <w:r w:rsidRPr="00FD1073">
              <w:rPr>
                <w:b/>
                <w:i/>
                <w:sz w:val="24"/>
                <w:szCs w:val="24"/>
              </w:rPr>
              <w:t xml:space="preserve">Третий этап </w:t>
            </w:r>
            <w:r w:rsidRPr="00FD1073">
              <w:rPr>
                <w:i/>
                <w:sz w:val="24"/>
                <w:szCs w:val="24"/>
              </w:rPr>
              <w:t>- основной (практический)</w:t>
            </w:r>
            <w:r w:rsidRPr="00FD1073">
              <w:rPr>
                <w:sz w:val="24"/>
                <w:szCs w:val="24"/>
              </w:rPr>
              <w:t xml:space="preserve"> - реализация проектных мероприятий.</w:t>
            </w:r>
          </w:p>
        </w:tc>
        <w:tc>
          <w:tcPr>
            <w:tcW w:w="2659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tabs>
                <w:tab w:val="center" w:pos="2679"/>
                <w:tab w:val="right" w:pos="973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август 2020, 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tabs>
                <w:tab w:val="center" w:pos="2679"/>
                <w:tab w:val="right" w:pos="973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август 2022</w:t>
            </w:r>
          </w:p>
        </w:tc>
      </w:tr>
      <w:tr w:rsidR="00FD1073" w:rsidRPr="00FD1073" w:rsidTr="007C197F">
        <w:tc>
          <w:tcPr>
            <w:tcW w:w="6912" w:type="dxa"/>
          </w:tcPr>
          <w:p w:rsidR="00FD1073" w:rsidRPr="00FD1073" w:rsidRDefault="00FD1073" w:rsidP="007C197F">
            <w:pPr>
              <w:jc w:val="both"/>
            </w:pPr>
            <w:r w:rsidRPr="00FD1073">
              <w:rPr>
                <w:b/>
                <w:i/>
              </w:rPr>
              <w:t>Четвёртый этап</w:t>
            </w:r>
            <w:r w:rsidRPr="00FD1073">
              <w:rPr>
                <w:i/>
              </w:rPr>
              <w:t xml:space="preserve"> - аналитический</w:t>
            </w:r>
            <w:r w:rsidRPr="00FD1073">
              <w:t xml:space="preserve"> предполагает оценку результатов реализации проекта, подготовку аналитической информации, разработку программы сопровождения  на следующий цикл.</w:t>
            </w:r>
          </w:p>
        </w:tc>
        <w:tc>
          <w:tcPr>
            <w:tcW w:w="2659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tabs>
                <w:tab w:val="center" w:pos="2679"/>
                <w:tab w:val="right" w:pos="973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сентябрь-декабрь 2022</w:t>
            </w:r>
          </w:p>
        </w:tc>
      </w:tr>
    </w:tbl>
    <w:p w:rsidR="00FD1073" w:rsidRPr="00FD1073" w:rsidRDefault="00FD1073" w:rsidP="00FD1073">
      <w:pPr>
        <w:pStyle w:val="Bodytext1"/>
        <w:shd w:val="clear" w:color="auto" w:fill="auto"/>
        <w:tabs>
          <w:tab w:val="center" w:pos="2679"/>
          <w:tab w:val="right" w:pos="9730"/>
        </w:tabs>
        <w:spacing w:line="360" w:lineRule="auto"/>
        <w:rPr>
          <w:sz w:val="28"/>
          <w:szCs w:val="28"/>
        </w:rPr>
      </w:pP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ind w:right="20"/>
        <w:jc w:val="center"/>
        <w:rPr>
          <w:b/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>2.4.  Описание блоков – модулей программы</w:t>
      </w:r>
    </w:p>
    <w:p w:rsidR="00FD1073" w:rsidRPr="00FD1073" w:rsidRDefault="00FD1073" w:rsidP="00FD1073">
      <w:pPr>
        <w:pStyle w:val="Bodytext1"/>
        <w:shd w:val="clear" w:color="auto" w:fill="auto"/>
        <w:spacing w:line="276" w:lineRule="auto"/>
        <w:ind w:right="20" w:firstLine="708"/>
        <w:rPr>
          <w:i/>
          <w:sz w:val="28"/>
          <w:szCs w:val="28"/>
        </w:rPr>
      </w:pPr>
      <w:r w:rsidRPr="00FD1073">
        <w:rPr>
          <w:sz w:val="28"/>
          <w:szCs w:val="28"/>
        </w:rPr>
        <w:t xml:space="preserve">Начать работу по программе «Маленькие звёздочки» предполагается через введение системно-модульных изменений, касающихся основных направлений работы с детьми. </w:t>
      </w:r>
      <w:r w:rsidRPr="00FD1073">
        <w:rPr>
          <w:i/>
          <w:sz w:val="28"/>
          <w:szCs w:val="28"/>
        </w:rPr>
        <w:t xml:space="preserve">Всего выделено пять блоков–модулей, </w:t>
      </w:r>
      <w:r w:rsidRPr="00FD1073">
        <w:rPr>
          <w:sz w:val="28"/>
          <w:szCs w:val="28"/>
        </w:rPr>
        <w:t xml:space="preserve">для каждого из них определены: цель, предполагаемые результаты, вектор развития и система мероприятий. </w:t>
      </w:r>
    </w:p>
    <w:p w:rsidR="00FD1073" w:rsidRPr="00FD1073" w:rsidRDefault="00FD1073" w:rsidP="00FD1073">
      <w:pPr>
        <w:snapToGrid w:val="0"/>
        <w:spacing w:line="276" w:lineRule="auto"/>
        <w:jc w:val="center"/>
        <w:rPr>
          <w:b/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>Модуль 1. Управление программой</w:t>
      </w:r>
    </w:p>
    <w:p w:rsidR="00FD1073" w:rsidRPr="00FD1073" w:rsidRDefault="00FD1073" w:rsidP="00FD1073">
      <w:pPr>
        <w:snapToGrid w:val="0"/>
        <w:spacing w:line="276" w:lineRule="auto"/>
        <w:rPr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 xml:space="preserve">Цель </w:t>
      </w:r>
      <w:r w:rsidRPr="00FD1073">
        <w:rPr>
          <w:i/>
          <w:sz w:val="28"/>
          <w:szCs w:val="28"/>
        </w:rPr>
        <w:t xml:space="preserve">- </w:t>
      </w:r>
      <w:r w:rsidRPr="00FD1073">
        <w:rPr>
          <w:sz w:val="28"/>
          <w:szCs w:val="28"/>
        </w:rPr>
        <w:t>формирование системы управления ходом реализации программы</w:t>
      </w:r>
      <w:r w:rsidRPr="00FD1073">
        <w:rPr>
          <w:i/>
          <w:sz w:val="28"/>
          <w:szCs w:val="28"/>
        </w:rPr>
        <w:t xml:space="preserve"> </w:t>
      </w:r>
      <w:r w:rsidRPr="00FD1073">
        <w:rPr>
          <w:b/>
          <w:i/>
          <w:sz w:val="28"/>
          <w:szCs w:val="28"/>
        </w:rPr>
        <w:t>Предполагаемые результаты:</w:t>
      </w:r>
    </w:p>
    <w:p w:rsidR="00FD1073" w:rsidRPr="00FD1073" w:rsidRDefault="00FD1073" w:rsidP="00FD1073">
      <w:pPr>
        <w:snapToGrid w:val="0"/>
        <w:spacing w:line="276" w:lineRule="auto"/>
        <w:rPr>
          <w:sz w:val="28"/>
          <w:szCs w:val="28"/>
        </w:rPr>
      </w:pPr>
      <w:r w:rsidRPr="00FD1073">
        <w:rPr>
          <w:sz w:val="28"/>
          <w:szCs w:val="28"/>
        </w:rPr>
        <w:t>наличие механизма управления;</w:t>
      </w:r>
    </w:p>
    <w:p w:rsidR="00FD1073" w:rsidRPr="00FD1073" w:rsidRDefault="00FD1073" w:rsidP="00FD1073">
      <w:pPr>
        <w:snapToGrid w:val="0"/>
        <w:spacing w:line="276" w:lineRule="auto"/>
        <w:rPr>
          <w:b/>
          <w:i/>
          <w:sz w:val="28"/>
          <w:szCs w:val="28"/>
        </w:rPr>
      </w:pPr>
      <w:r w:rsidRPr="00FD1073">
        <w:rPr>
          <w:sz w:val="28"/>
          <w:szCs w:val="28"/>
        </w:rPr>
        <w:lastRenderedPageBreak/>
        <w:t>наличие системы эффективного взаимодействия участников образовательных отношений</w:t>
      </w:r>
      <w:r w:rsidRPr="00FD1073">
        <w:rPr>
          <w:b/>
          <w:i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7"/>
        <w:gridCol w:w="5534"/>
        <w:gridCol w:w="1262"/>
        <w:gridCol w:w="2049"/>
      </w:tblGrid>
      <w:tr w:rsidR="00FD1073" w:rsidRPr="00FD1073" w:rsidTr="007C197F">
        <w:tc>
          <w:tcPr>
            <w:tcW w:w="617" w:type="dxa"/>
          </w:tcPr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rPr>
                <w:b/>
              </w:rPr>
              <w:t>№ п/п</w:t>
            </w:r>
          </w:p>
        </w:tc>
        <w:tc>
          <w:tcPr>
            <w:tcW w:w="5534" w:type="dxa"/>
          </w:tcPr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rPr>
                <w:b/>
              </w:rPr>
              <w:t xml:space="preserve">Содержание работы (мероприятия) </w:t>
            </w:r>
          </w:p>
        </w:tc>
        <w:tc>
          <w:tcPr>
            <w:tcW w:w="1262" w:type="dxa"/>
          </w:tcPr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rPr>
                <w:b/>
              </w:rPr>
              <w:t xml:space="preserve">Сроки </w:t>
            </w:r>
          </w:p>
        </w:tc>
        <w:tc>
          <w:tcPr>
            <w:tcW w:w="2049" w:type="dxa"/>
          </w:tcPr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rPr>
                <w:b/>
              </w:rPr>
              <w:t>Исполнители</w:t>
            </w:r>
          </w:p>
        </w:tc>
      </w:tr>
      <w:tr w:rsidR="00FD1073" w:rsidRPr="00FD1073" w:rsidTr="007C197F">
        <w:tc>
          <w:tcPr>
            <w:tcW w:w="617" w:type="dxa"/>
          </w:tcPr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rPr>
                <w:b/>
              </w:rPr>
              <w:t xml:space="preserve"> 1</w:t>
            </w:r>
          </w:p>
        </w:tc>
        <w:tc>
          <w:tcPr>
            <w:tcW w:w="5534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rStyle w:val="Bodytext11"/>
                <w:sz w:val="24"/>
                <w:szCs w:val="24"/>
              </w:rPr>
              <w:t>Совершенствовать организационную структуру учреждения</w:t>
            </w:r>
          </w:p>
        </w:tc>
        <w:tc>
          <w:tcPr>
            <w:tcW w:w="1262" w:type="dxa"/>
            <w:vMerge w:val="restart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 xml:space="preserve">май-август 2020 </w:t>
            </w:r>
          </w:p>
          <w:p w:rsidR="00FD1073" w:rsidRPr="00FD1073" w:rsidRDefault="00FD1073" w:rsidP="007C197F">
            <w:pPr>
              <w:snapToGrid w:val="0"/>
              <w:jc w:val="both"/>
              <w:rPr>
                <w:b/>
                <w:i/>
              </w:rPr>
            </w:pPr>
            <w:r w:rsidRPr="00FD1073">
              <w:rPr>
                <w:b/>
                <w:i/>
              </w:rPr>
              <w:t xml:space="preserve"> </w:t>
            </w:r>
          </w:p>
          <w:p w:rsidR="00FD1073" w:rsidRPr="00FD1073" w:rsidRDefault="00FD1073" w:rsidP="007C197F">
            <w:pPr>
              <w:snapToGrid w:val="0"/>
              <w:jc w:val="both"/>
              <w:rPr>
                <w:b/>
                <w:i/>
              </w:rPr>
            </w:pPr>
            <w:r w:rsidRPr="00FD1073">
              <w:rPr>
                <w:b/>
                <w:i/>
              </w:rPr>
              <w:t xml:space="preserve"> </w:t>
            </w:r>
          </w:p>
          <w:p w:rsidR="00FD1073" w:rsidRPr="00FD1073" w:rsidRDefault="00FD1073" w:rsidP="007C197F">
            <w:pPr>
              <w:snapToGrid w:val="0"/>
              <w:jc w:val="both"/>
            </w:pPr>
            <w:r w:rsidRPr="00FD1073">
              <w:rPr>
                <w:b/>
                <w:i/>
              </w:rPr>
              <w:t xml:space="preserve"> </w:t>
            </w:r>
          </w:p>
        </w:tc>
        <w:tc>
          <w:tcPr>
            <w:tcW w:w="2049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администрация</w:t>
            </w:r>
          </w:p>
          <w:p w:rsidR="00FD1073" w:rsidRPr="00FD1073" w:rsidRDefault="00FD1073" w:rsidP="007C197F">
            <w:pPr>
              <w:snapToGrid w:val="0"/>
              <w:jc w:val="both"/>
            </w:pPr>
            <w:r w:rsidRPr="00FD1073">
              <w:t>учреждения</w:t>
            </w:r>
            <w:r w:rsidRPr="00FD1073">
              <w:rPr>
                <w:b/>
              </w:rPr>
              <w:t xml:space="preserve"> </w:t>
            </w:r>
          </w:p>
        </w:tc>
      </w:tr>
      <w:tr w:rsidR="00FD1073" w:rsidRPr="00FD1073" w:rsidTr="007C197F">
        <w:trPr>
          <w:trHeight w:val="708"/>
        </w:trPr>
        <w:tc>
          <w:tcPr>
            <w:tcW w:w="617" w:type="dxa"/>
          </w:tcPr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rPr>
                <w:b/>
              </w:rPr>
              <w:t>2</w:t>
            </w:r>
          </w:p>
        </w:tc>
        <w:tc>
          <w:tcPr>
            <w:tcW w:w="5534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rStyle w:val="Bodytext11"/>
                <w:sz w:val="24"/>
                <w:szCs w:val="24"/>
              </w:rPr>
              <w:t xml:space="preserve">Разработать организационную модель взаимодействия специалистов и воспитателей </w:t>
            </w:r>
          </w:p>
        </w:tc>
        <w:tc>
          <w:tcPr>
            <w:tcW w:w="1262" w:type="dxa"/>
            <w:vMerge/>
          </w:tcPr>
          <w:p w:rsidR="00FD1073" w:rsidRPr="00FD1073" w:rsidRDefault="00FD1073" w:rsidP="007C197F">
            <w:pPr>
              <w:snapToGrid w:val="0"/>
              <w:jc w:val="both"/>
              <w:rPr>
                <w:b/>
                <w:i/>
              </w:rPr>
            </w:pPr>
          </w:p>
        </w:tc>
        <w:tc>
          <w:tcPr>
            <w:tcW w:w="2049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администрация</w:t>
            </w:r>
          </w:p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t>учреждения</w:t>
            </w:r>
          </w:p>
        </w:tc>
      </w:tr>
      <w:tr w:rsidR="00FD1073" w:rsidRPr="00FD1073" w:rsidTr="007C197F">
        <w:tc>
          <w:tcPr>
            <w:tcW w:w="617" w:type="dxa"/>
          </w:tcPr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rPr>
                <w:b/>
              </w:rPr>
              <w:t>3</w:t>
            </w:r>
          </w:p>
        </w:tc>
        <w:tc>
          <w:tcPr>
            <w:tcW w:w="5534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rStyle w:val="Bodytext11"/>
                <w:sz w:val="24"/>
                <w:szCs w:val="24"/>
              </w:rPr>
              <w:t>Привести в соответствие локальные акты  учреждения</w:t>
            </w:r>
          </w:p>
        </w:tc>
        <w:tc>
          <w:tcPr>
            <w:tcW w:w="1262" w:type="dxa"/>
            <w:vMerge/>
          </w:tcPr>
          <w:p w:rsidR="00FD1073" w:rsidRPr="00FD1073" w:rsidRDefault="00FD1073" w:rsidP="007C197F">
            <w:pPr>
              <w:snapToGrid w:val="0"/>
              <w:jc w:val="both"/>
              <w:rPr>
                <w:b/>
                <w:i/>
              </w:rPr>
            </w:pPr>
          </w:p>
        </w:tc>
        <w:tc>
          <w:tcPr>
            <w:tcW w:w="2049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администрация</w:t>
            </w:r>
          </w:p>
          <w:p w:rsidR="00FD1073" w:rsidRPr="00FD1073" w:rsidRDefault="00FD1073" w:rsidP="007C197F">
            <w:pPr>
              <w:snapToGrid w:val="0"/>
              <w:jc w:val="both"/>
            </w:pPr>
            <w:r w:rsidRPr="00FD1073">
              <w:t>учреждения</w:t>
            </w:r>
          </w:p>
        </w:tc>
      </w:tr>
      <w:tr w:rsidR="00FD1073" w:rsidRPr="00FD1073" w:rsidTr="007C197F">
        <w:tc>
          <w:tcPr>
            <w:tcW w:w="617" w:type="dxa"/>
          </w:tcPr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rPr>
                <w:b/>
              </w:rPr>
              <w:t>4</w:t>
            </w:r>
          </w:p>
        </w:tc>
        <w:tc>
          <w:tcPr>
            <w:tcW w:w="5534" w:type="dxa"/>
          </w:tcPr>
          <w:p w:rsidR="00FD1073" w:rsidRPr="00FD1073" w:rsidRDefault="00FD1073" w:rsidP="007C197F">
            <w:pPr>
              <w:snapToGrid w:val="0"/>
            </w:pPr>
            <w:r w:rsidRPr="00FD1073">
              <w:t>Обеспечить единую систему планирования работы  с детьми  всех возрастных групп в рамках блоков – модулей  программы.</w:t>
            </w:r>
          </w:p>
        </w:tc>
        <w:tc>
          <w:tcPr>
            <w:tcW w:w="1262" w:type="dxa"/>
            <w:vMerge/>
          </w:tcPr>
          <w:p w:rsidR="00FD1073" w:rsidRPr="00FD1073" w:rsidRDefault="00FD1073" w:rsidP="007C197F">
            <w:pPr>
              <w:snapToGrid w:val="0"/>
              <w:jc w:val="both"/>
              <w:rPr>
                <w:b/>
                <w:i/>
              </w:rPr>
            </w:pPr>
          </w:p>
        </w:tc>
        <w:tc>
          <w:tcPr>
            <w:tcW w:w="2049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администрация</w:t>
            </w:r>
          </w:p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t>учреждения</w:t>
            </w:r>
          </w:p>
        </w:tc>
      </w:tr>
      <w:tr w:rsidR="00FD1073" w:rsidRPr="00FD1073" w:rsidTr="007C197F">
        <w:tc>
          <w:tcPr>
            <w:tcW w:w="617" w:type="dxa"/>
          </w:tcPr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rPr>
                <w:b/>
              </w:rPr>
              <w:t>5</w:t>
            </w:r>
          </w:p>
        </w:tc>
        <w:tc>
          <w:tcPr>
            <w:tcW w:w="5534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i/>
                <w:sz w:val="24"/>
                <w:szCs w:val="24"/>
              </w:rPr>
            </w:pPr>
            <w:r w:rsidRPr="00FD1073">
              <w:rPr>
                <w:rStyle w:val="Bodytext11"/>
                <w:sz w:val="24"/>
                <w:szCs w:val="24"/>
              </w:rPr>
              <w:t>Активизировать участников образовательных отношений  на реализацию программы: обсуждение результатов на каждом этапе; вынесение вопросов на заседания педагогических советов, родительских собраний.</w:t>
            </w:r>
          </w:p>
        </w:tc>
        <w:tc>
          <w:tcPr>
            <w:tcW w:w="1262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в течение всего периода</w:t>
            </w:r>
          </w:p>
        </w:tc>
        <w:tc>
          <w:tcPr>
            <w:tcW w:w="2049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администрация</w:t>
            </w:r>
          </w:p>
          <w:p w:rsidR="00FD1073" w:rsidRPr="00FD1073" w:rsidRDefault="00FD1073" w:rsidP="007C197F">
            <w:pPr>
              <w:snapToGrid w:val="0"/>
              <w:jc w:val="both"/>
              <w:rPr>
                <w:b/>
              </w:rPr>
            </w:pPr>
            <w:r w:rsidRPr="00FD1073">
              <w:t>учреждения</w:t>
            </w:r>
          </w:p>
        </w:tc>
      </w:tr>
    </w:tbl>
    <w:p w:rsidR="00FD1073" w:rsidRPr="00FD1073" w:rsidRDefault="00FD1073" w:rsidP="00FD1073">
      <w:pPr>
        <w:pStyle w:val="Bodytext21"/>
        <w:shd w:val="clear" w:color="auto" w:fill="auto"/>
        <w:spacing w:before="0" w:line="240" w:lineRule="auto"/>
        <w:ind w:left="80"/>
        <w:rPr>
          <w:rFonts w:ascii="Times New Roman" w:hAnsi="Times New Roman" w:cs="Times New Roman"/>
          <w:i/>
          <w:sz w:val="28"/>
          <w:szCs w:val="28"/>
        </w:rPr>
      </w:pP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rPr>
          <w:rFonts w:ascii="Times New Roman" w:hAnsi="Times New Roman" w:cs="Times New Roman"/>
          <w:i/>
          <w:sz w:val="28"/>
          <w:szCs w:val="28"/>
        </w:rPr>
      </w:pPr>
      <w:r w:rsidRPr="00FD1073">
        <w:rPr>
          <w:rStyle w:val="Bodytext11"/>
          <w:i/>
          <w:sz w:val="28"/>
          <w:szCs w:val="28"/>
        </w:rPr>
        <w:t>Модуль 2. Программно-методическое обеспечение и сопровождение о</w:t>
      </w:r>
      <w:r w:rsidRPr="00FD1073">
        <w:rPr>
          <w:rFonts w:ascii="Times New Roman" w:hAnsi="Times New Roman" w:cs="Times New Roman"/>
          <w:i/>
          <w:sz w:val="28"/>
          <w:szCs w:val="28"/>
        </w:rPr>
        <w:t>бразовательного процесса</w:t>
      </w:r>
    </w:p>
    <w:p w:rsidR="00FD1073" w:rsidRPr="00FD1073" w:rsidRDefault="00FD1073" w:rsidP="00FD1073">
      <w:pPr>
        <w:pStyle w:val="1"/>
        <w:snapToGrid w:val="0"/>
        <w:spacing w:after="39" w:line="276" w:lineRule="auto"/>
        <w:jc w:val="both"/>
        <w:rPr>
          <w:sz w:val="28"/>
          <w:szCs w:val="28"/>
        </w:rPr>
      </w:pPr>
      <w:r w:rsidRPr="00FD1073">
        <w:rPr>
          <w:rStyle w:val="Bodytext11"/>
          <w:b/>
          <w:i/>
          <w:sz w:val="28"/>
          <w:szCs w:val="28"/>
        </w:rPr>
        <w:t>Цель:</w:t>
      </w:r>
      <w:r w:rsidRPr="00FD1073">
        <w:rPr>
          <w:b/>
          <w:sz w:val="28"/>
          <w:szCs w:val="28"/>
        </w:rPr>
        <w:t xml:space="preserve"> </w:t>
      </w:r>
      <w:r w:rsidRPr="00FD1073">
        <w:rPr>
          <w:sz w:val="28"/>
          <w:szCs w:val="28"/>
        </w:rPr>
        <w:t>повышение результативности и качества работы по развитию групп способностей (общих, специальных и творческих) за счёт совершенствования форм организации, использования оптимального диагностического инструментария, содержания и технологий образовательного процесса.</w:t>
      </w:r>
    </w:p>
    <w:p w:rsidR="00FD1073" w:rsidRPr="00FD1073" w:rsidRDefault="00FD1073" w:rsidP="00FD1073">
      <w:pPr>
        <w:pStyle w:val="1"/>
        <w:snapToGrid w:val="0"/>
        <w:spacing w:after="39" w:line="276" w:lineRule="auto"/>
        <w:jc w:val="both"/>
        <w:rPr>
          <w:b/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>Предполагаемые результаты:</w:t>
      </w:r>
    </w:p>
    <w:p w:rsidR="00FD1073" w:rsidRPr="00FD1073" w:rsidRDefault="00FD1073" w:rsidP="00FD1073">
      <w:pPr>
        <w:pStyle w:val="1"/>
        <w:snapToGrid w:val="0"/>
        <w:spacing w:after="39" w:line="276" w:lineRule="auto"/>
        <w:jc w:val="both"/>
        <w:rPr>
          <w:sz w:val="28"/>
          <w:szCs w:val="28"/>
        </w:rPr>
      </w:pPr>
      <w:r w:rsidRPr="00FD1073">
        <w:rPr>
          <w:sz w:val="28"/>
          <w:szCs w:val="28"/>
        </w:rPr>
        <w:t>позитивная динамика результативности и качества образовательных услуг;</w:t>
      </w:r>
    </w:p>
    <w:p w:rsidR="00FD1073" w:rsidRPr="00FD1073" w:rsidRDefault="00FD1073" w:rsidP="00FD1073">
      <w:pPr>
        <w:pStyle w:val="1"/>
        <w:snapToGrid w:val="0"/>
        <w:spacing w:after="39" w:line="276" w:lineRule="auto"/>
        <w:jc w:val="both"/>
        <w:rPr>
          <w:sz w:val="28"/>
          <w:szCs w:val="28"/>
        </w:rPr>
      </w:pPr>
      <w:r w:rsidRPr="00FD1073">
        <w:rPr>
          <w:sz w:val="28"/>
          <w:szCs w:val="28"/>
        </w:rPr>
        <w:t>наличие в образовательном процессе инновационных методических разработок (конспектов, игр, игровых заданий) для детей с «особыми» образовательными потребностями.</w:t>
      </w: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528"/>
        <w:gridCol w:w="1276"/>
        <w:gridCol w:w="1950"/>
      </w:tblGrid>
      <w:tr w:rsidR="00FD1073" w:rsidRPr="00FD1073" w:rsidTr="007C197F">
        <w:tc>
          <w:tcPr>
            <w:tcW w:w="709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color w:val="FF0000"/>
              </w:rPr>
              <w:t xml:space="preserve"> </w:t>
            </w:r>
            <w:r w:rsidRPr="00FD1073">
              <w:rPr>
                <w:b/>
                <w:i/>
              </w:rPr>
              <w:t>№ п/п</w:t>
            </w:r>
          </w:p>
        </w:tc>
        <w:tc>
          <w:tcPr>
            <w:tcW w:w="5528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b/>
                <w:i/>
              </w:rPr>
              <w:t xml:space="preserve"> Содержание работы (мероприятия)</w:t>
            </w:r>
          </w:p>
        </w:tc>
        <w:tc>
          <w:tcPr>
            <w:tcW w:w="1276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b/>
                <w:i/>
              </w:rPr>
              <w:t xml:space="preserve">Сроки </w:t>
            </w:r>
          </w:p>
        </w:tc>
        <w:tc>
          <w:tcPr>
            <w:tcW w:w="1950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b/>
                <w:i/>
              </w:rPr>
              <w:t>Исполнители</w:t>
            </w:r>
          </w:p>
        </w:tc>
      </w:tr>
      <w:tr w:rsidR="00FD1073" w:rsidRPr="00FD1073" w:rsidTr="007C197F">
        <w:tc>
          <w:tcPr>
            <w:tcW w:w="709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1.</w:t>
            </w:r>
          </w:p>
        </w:tc>
        <w:tc>
          <w:tcPr>
            <w:tcW w:w="552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Изучить  опыт работы педагогов Дворца творчества по раннему выявлению и развитию общих, специальных и творческих способностей детей:</w:t>
            </w:r>
          </w:p>
        </w:tc>
        <w:tc>
          <w:tcPr>
            <w:tcW w:w="1276" w:type="dxa"/>
          </w:tcPr>
          <w:p w:rsidR="00FD1073" w:rsidRPr="00FD1073" w:rsidRDefault="00FD1073" w:rsidP="007C197F">
            <w:pPr>
              <w:snapToGrid w:val="0"/>
            </w:pPr>
            <w:r w:rsidRPr="00FD1073">
              <w:t>май-август 2020</w:t>
            </w:r>
          </w:p>
        </w:tc>
        <w:tc>
          <w:tcPr>
            <w:tcW w:w="1950" w:type="dxa"/>
          </w:tcPr>
          <w:p w:rsidR="00FD1073" w:rsidRPr="00FD1073" w:rsidRDefault="00FD1073" w:rsidP="007C197F">
            <w:pPr>
              <w:snapToGrid w:val="0"/>
            </w:pPr>
            <w:r w:rsidRPr="00FD1073">
              <w:t xml:space="preserve"> Зам. заведующего, педагог-психолог</w:t>
            </w:r>
          </w:p>
        </w:tc>
      </w:tr>
      <w:tr w:rsidR="00FD1073" w:rsidRPr="00FD1073" w:rsidTr="007C197F">
        <w:trPr>
          <w:trHeight w:val="379"/>
        </w:trPr>
        <w:tc>
          <w:tcPr>
            <w:tcW w:w="709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2.</w:t>
            </w:r>
          </w:p>
        </w:tc>
        <w:tc>
          <w:tcPr>
            <w:tcW w:w="552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Апробировать опыт работы педагогов Дворца творчества по раннему выявлению и развитию общих, специальных и творческих способностей детей по следующим проблемам (аспектам):   </w:t>
            </w:r>
          </w:p>
        </w:tc>
        <w:tc>
          <w:tcPr>
            <w:tcW w:w="1276" w:type="dxa"/>
            <w:vMerge w:val="restart"/>
          </w:tcPr>
          <w:p w:rsidR="00FD1073" w:rsidRPr="00FD1073" w:rsidRDefault="00FD1073" w:rsidP="007C197F">
            <w:pPr>
              <w:snapToGrid w:val="0"/>
            </w:pPr>
            <w:r w:rsidRPr="00FD1073">
              <w:t>сентябрь 2020-май 2022</w:t>
            </w:r>
          </w:p>
          <w:p w:rsidR="00FD1073" w:rsidRPr="00FD1073" w:rsidRDefault="00FD1073" w:rsidP="007C197F">
            <w:pPr>
              <w:snapToGrid w:val="0"/>
            </w:pPr>
            <w:r w:rsidRPr="00FD1073">
              <w:t xml:space="preserve"> </w:t>
            </w:r>
          </w:p>
        </w:tc>
        <w:tc>
          <w:tcPr>
            <w:tcW w:w="1950" w:type="dxa"/>
          </w:tcPr>
          <w:p w:rsidR="00FD1073" w:rsidRPr="00FD1073" w:rsidRDefault="00FD1073" w:rsidP="007C197F">
            <w:pPr>
              <w:snapToGrid w:val="0"/>
            </w:pPr>
            <w:r w:rsidRPr="00FD1073">
              <w:t xml:space="preserve">Зам. заведующего </w:t>
            </w:r>
          </w:p>
        </w:tc>
      </w:tr>
      <w:tr w:rsidR="00FD1073" w:rsidRPr="00FD1073" w:rsidTr="007C197F">
        <w:trPr>
          <w:trHeight w:val="675"/>
        </w:trPr>
        <w:tc>
          <w:tcPr>
            <w:tcW w:w="709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2.1.</w:t>
            </w:r>
          </w:p>
        </w:tc>
        <w:tc>
          <w:tcPr>
            <w:tcW w:w="552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Технологии раннего выявления и развития музыкальных способностей.</w:t>
            </w:r>
          </w:p>
        </w:tc>
        <w:tc>
          <w:tcPr>
            <w:tcW w:w="1276" w:type="dxa"/>
            <w:vMerge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</w:p>
        </w:tc>
        <w:tc>
          <w:tcPr>
            <w:tcW w:w="1950" w:type="dxa"/>
          </w:tcPr>
          <w:p w:rsidR="00FD1073" w:rsidRPr="00FD1073" w:rsidRDefault="00FD1073" w:rsidP="007C197F">
            <w:pPr>
              <w:snapToGrid w:val="0"/>
            </w:pPr>
            <w:r w:rsidRPr="00FD1073">
              <w:t>Муз. руководитель, воспитатели</w:t>
            </w:r>
          </w:p>
        </w:tc>
      </w:tr>
      <w:tr w:rsidR="00FD1073" w:rsidRPr="00FD1073" w:rsidTr="007C197F">
        <w:tc>
          <w:tcPr>
            <w:tcW w:w="709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2.2.</w:t>
            </w:r>
          </w:p>
        </w:tc>
        <w:tc>
          <w:tcPr>
            <w:tcW w:w="552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Художественно-речевые способности детей: технология выявления и  развития.</w:t>
            </w:r>
          </w:p>
        </w:tc>
        <w:tc>
          <w:tcPr>
            <w:tcW w:w="1276" w:type="dxa"/>
            <w:vMerge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</w:p>
        </w:tc>
        <w:tc>
          <w:tcPr>
            <w:tcW w:w="1950" w:type="dxa"/>
          </w:tcPr>
          <w:p w:rsidR="00FD1073" w:rsidRPr="00FD1073" w:rsidRDefault="00FD1073" w:rsidP="007C197F">
            <w:pPr>
              <w:snapToGrid w:val="0"/>
            </w:pPr>
            <w:r w:rsidRPr="00FD1073">
              <w:t xml:space="preserve">Учитель-логопед, воспитатели </w:t>
            </w:r>
          </w:p>
        </w:tc>
      </w:tr>
      <w:tr w:rsidR="00FD1073" w:rsidRPr="00FD1073" w:rsidTr="007C197F">
        <w:tc>
          <w:tcPr>
            <w:tcW w:w="709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lastRenderedPageBreak/>
              <w:t>2.3.</w:t>
            </w:r>
          </w:p>
        </w:tc>
        <w:tc>
          <w:tcPr>
            <w:tcW w:w="552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Новые подходы к выявлению и развитию двигательных (танцевальных) способностей дошкольников.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Технология развития эмоциональной культуры детей посредством хореографии.</w:t>
            </w:r>
          </w:p>
        </w:tc>
        <w:tc>
          <w:tcPr>
            <w:tcW w:w="1276" w:type="dxa"/>
            <w:vMerge/>
          </w:tcPr>
          <w:p w:rsidR="00FD1073" w:rsidRPr="00FD1073" w:rsidRDefault="00FD1073" w:rsidP="007C197F">
            <w:pPr>
              <w:snapToGrid w:val="0"/>
            </w:pPr>
          </w:p>
        </w:tc>
        <w:tc>
          <w:tcPr>
            <w:tcW w:w="1950" w:type="dxa"/>
          </w:tcPr>
          <w:p w:rsidR="00FD1073" w:rsidRPr="00FD1073" w:rsidRDefault="00FD1073" w:rsidP="007C197F">
            <w:pPr>
              <w:snapToGrid w:val="0"/>
            </w:pPr>
            <w:r w:rsidRPr="00FD1073">
              <w:t xml:space="preserve"> организатор физ. воспитания, педагоги-хореографы </w:t>
            </w:r>
          </w:p>
        </w:tc>
      </w:tr>
      <w:tr w:rsidR="00FD1073" w:rsidRPr="00FD1073" w:rsidTr="007C197F">
        <w:tc>
          <w:tcPr>
            <w:tcW w:w="709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2.4.</w:t>
            </w:r>
          </w:p>
        </w:tc>
        <w:tc>
          <w:tcPr>
            <w:tcW w:w="5528" w:type="dxa"/>
          </w:tcPr>
          <w:p w:rsidR="00FD1073" w:rsidRPr="00FD1073" w:rsidRDefault="00FD1073" w:rsidP="007C197F">
            <w:pPr>
              <w:snapToGrid w:val="0"/>
            </w:pPr>
            <w:r w:rsidRPr="00FD1073">
              <w:t>Коллективная творческая деятельность и её роль в развитии изобразительных способностей ребёнка.</w:t>
            </w:r>
          </w:p>
        </w:tc>
        <w:tc>
          <w:tcPr>
            <w:tcW w:w="1276" w:type="dxa"/>
            <w:vMerge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</w:p>
        </w:tc>
        <w:tc>
          <w:tcPr>
            <w:tcW w:w="1950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t xml:space="preserve"> воспитатели, педагог доп. образования </w:t>
            </w:r>
          </w:p>
        </w:tc>
      </w:tr>
      <w:tr w:rsidR="00FD1073" w:rsidRPr="00FD1073" w:rsidTr="007C197F">
        <w:tc>
          <w:tcPr>
            <w:tcW w:w="709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2.5.</w:t>
            </w:r>
          </w:p>
        </w:tc>
        <w:tc>
          <w:tcPr>
            <w:tcW w:w="552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Возможности нетрадиционных техник рисования 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в развитии изобразительных способностей</w:t>
            </w:r>
          </w:p>
        </w:tc>
        <w:tc>
          <w:tcPr>
            <w:tcW w:w="1276" w:type="dxa"/>
            <w:vMerge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</w:p>
        </w:tc>
        <w:tc>
          <w:tcPr>
            <w:tcW w:w="1950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t xml:space="preserve"> педагог доп. образования</w:t>
            </w:r>
          </w:p>
        </w:tc>
      </w:tr>
      <w:tr w:rsidR="00FD1073" w:rsidRPr="00FD1073" w:rsidTr="007C197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2.6.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 Развитие познавательных способностей детей в процессе занятий по программе «Азбука почемучек».</w:t>
            </w: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</w:p>
        </w:tc>
        <w:tc>
          <w:tcPr>
            <w:tcW w:w="19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педагог-психолог, воспитатели</w:t>
            </w:r>
          </w:p>
        </w:tc>
      </w:tr>
      <w:tr w:rsidR="00FD1073" w:rsidRPr="00FD1073" w:rsidTr="007C197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b/>
                <w:i/>
              </w:rPr>
              <w:t xml:space="preserve"> </w:t>
            </w:r>
            <w:r w:rsidRPr="00FD1073">
              <w:t>Разработать и  реализовать индивидуальные образовательные маршруты для детей с высоким уровнем  познавательных, специальных и творческих способностей.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январь 2021-май 2022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воспитатели, специалисты учреждения</w:t>
            </w:r>
          </w:p>
        </w:tc>
      </w:tr>
      <w:tr w:rsidR="00FD1073" w:rsidRPr="00FD1073" w:rsidTr="007C197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Разработать положение о проведении внутриучрежденческого многожанрового конкурса детского художественного творчества «Маленькие звёздочки».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октябрь</w:t>
            </w:r>
          </w:p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t>2020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творческая группа</w:t>
            </w:r>
          </w:p>
        </w:tc>
      </w:tr>
      <w:tr w:rsidR="00FD1073" w:rsidRPr="00FD1073" w:rsidTr="007C197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jc w:val="both"/>
              <w:rPr>
                <w:b/>
                <w:i/>
              </w:rPr>
            </w:pPr>
            <w:r w:rsidRPr="00FD1073">
              <w:t>Провести внутриучрежденческий конкурс «Маленькие звёздочки»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ежегод-но:</w:t>
            </w:r>
          </w:p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t>февраль-апрель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оргкомитет конкурса</w:t>
            </w:r>
          </w:p>
        </w:tc>
      </w:tr>
      <w:tr w:rsidR="00FD1073" w:rsidRPr="00FD1073" w:rsidTr="007C197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Разработать положение о проведении детского интеллектуального конкурса  «Турнир Почемучек».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 xml:space="preserve">ноябрь </w:t>
            </w:r>
          </w:p>
          <w:p w:rsidR="00FD1073" w:rsidRPr="00FD1073" w:rsidRDefault="00FD1073" w:rsidP="007C197F">
            <w:pPr>
              <w:snapToGrid w:val="0"/>
            </w:pPr>
            <w:r w:rsidRPr="00FD1073">
              <w:t>2020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b/>
                <w:i/>
              </w:rPr>
              <w:t xml:space="preserve"> </w:t>
            </w:r>
            <w:r w:rsidRPr="00FD1073">
              <w:t>Зам заведующего, педагог-психолог</w:t>
            </w:r>
          </w:p>
        </w:tc>
      </w:tr>
      <w:tr w:rsidR="00FD1073" w:rsidRPr="00FD1073" w:rsidTr="007C197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Провести детский интеллектуальный конкурс «Турнир Почемучек».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ежегодно, март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педагог-психолог</w:t>
            </w:r>
          </w:p>
        </w:tc>
      </w:tr>
    </w:tbl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rPr>
          <w:rStyle w:val="Bodytext11"/>
          <w:i/>
          <w:sz w:val="28"/>
          <w:szCs w:val="28"/>
        </w:rPr>
      </w:pP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rPr>
          <w:rStyle w:val="Bodytext11"/>
          <w:i/>
          <w:sz w:val="28"/>
          <w:szCs w:val="28"/>
        </w:rPr>
      </w:pPr>
      <w:r w:rsidRPr="00FD1073">
        <w:rPr>
          <w:rStyle w:val="Bodytext11"/>
          <w:i/>
          <w:sz w:val="28"/>
          <w:szCs w:val="28"/>
        </w:rPr>
        <w:t>Модуль 3. Психолого-педагогическое сопровождение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1073">
        <w:rPr>
          <w:rStyle w:val="Bodytext11"/>
          <w:i/>
          <w:sz w:val="28"/>
          <w:szCs w:val="28"/>
        </w:rPr>
        <w:t xml:space="preserve">Цель: </w:t>
      </w:r>
      <w:r w:rsidRPr="00FD1073">
        <w:rPr>
          <w:rStyle w:val="Bodytext11"/>
          <w:b w:val="0"/>
          <w:sz w:val="28"/>
          <w:szCs w:val="28"/>
        </w:rPr>
        <w:t xml:space="preserve">создание эффективной 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>системы психолого-педагогического сопровождения участников образовательных отношений.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 w:firstLine="628"/>
        <w:jc w:val="both"/>
        <w:rPr>
          <w:rStyle w:val="Bodytext11"/>
          <w:b w:val="0"/>
          <w:sz w:val="28"/>
          <w:szCs w:val="28"/>
        </w:rPr>
      </w:pPr>
      <w:r w:rsidRPr="00FD1073">
        <w:rPr>
          <w:rStyle w:val="Bodytext11"/>
          <w:b w:val="0"/>
          <w:sz w:val="28"/>
          <w:szCs w:val="28"/>
        </w:rPr>
        <w:t xml:space="preserve">В процессе реализации программы особое внимание уделяется работе с семьёй, семейному воспитанию. Нас, в большей степени, интересует педагогика семейных отношений, которые в значительной мере могут развивать познавательные потребности и способности ребёнка. 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 w:firstLine="628"/>
        <w:jc w:val="both"/>
        <w:rPr>
          <w:rStyle w:val="Bodytext11"/>
          <w:b w:val="0"/>
          <w:sz w:val="28"/>
          <w:szCs w:val="28"/>
        </w:rPr>
      </w:pPr>
      <w:r w:rsidRPr="00FD1073">
        <w:rPr>
          <w:rStyle w:val="Bodytext11"/>
          <w:b w:val="0"/>
          <w:sz w:val="28"/>
          <w:szCs w:val="28"/>
        </w:rPr>
        <w:t>Психологи (В.С. Юркевич) установили, что для развития умственных способностей необходимо, чтобы умственная деятельность протекала на фоне ярко выраженных положительных эмоций - чувства радости, удовольствия, интеллектуального восторга. При отсутствии таких эмоций не удаётся развить способности даже за длительное время напряжённой умственной работы. Ребёнок, которому не хватает любви, имеет меньше возможностей вырасти полноценным, а значит и одарённым.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 w:firstLine="628"/>
        <w:jc w:val="both"/>
        <w:rPr>
          <w:rFonts w:ascii="Times New Roman" w:hAnsi="Times New Roman" w:cs="Times New Roman"/>
          <w:b w:val="0"/>
          <w:i/>
          <w:iCs/>
          <w:sz w:val="28"/>
          <w:szCs w:val="28"/>
        </w:rPr>
      </w:pPr>
      <w:r w:rsidRPr="00FD1073">
        <w:rPr>
          <w:rStyle w:val="Bodytext11"/>
          <w:b w:val="0"/>
          <w:sz w:val="28"/>
          <w:szCs w:val="28"/>
        </w:rPr>
        <w:lastRenderedPageBreak/>
        <w:t xml:space="preserve">Психолого-педагогическое просвещение родителей осуществляется в рамках </w:t>
      </w:r>
      <w:r w:rsidRPr="00FD1073">
        <w:rPr>
          <w:rStyle w:val="Bodytext11"/>
          <w:b w:val="0"/>
          <w:i/>
          <w:sz w:val="28"/>
          <w:szCs w:val="28"/>
        </w:rPr>
        <w:t>«Школы осознанного родительства»,</w:t>
      </w:r>
      <w:r w:rsidRPr="00FD1073">
        <w:rPr>
          <w:rStyle w:val="Bodytext11"/>
          <w:b w:val="0"/>
          <w:sz w:val="28"/>
          <w:szCs w:val="28"/>
        </w:rPr>
        <w:t xml:space="preserve"> главная цель которой, 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 xml:space="preserve">обеспечение семейной среды развития и общения через: </w:t>
      </w:r>
      <w:r w:rsidRPr="00FD1073">
        <w:rPr>
          <w:rFonts w:ascii="Times New Roman" w:hAnsi="Times New Roman" w:cs="Times New Roman"/>
          <w:b w:val="0"/>
          <w:i/>
          <w:iCs/>
          <w:sz w:val="28"/>
          <w:szCs w:val="28"/>
        </w:rPr>
        <w:t>организацию домашних творческих мастерских; участие в творческих делах; подготовку детей для участия в конкурсах; участие в семейной выставке «Мир наших увлечений»; организацию познавательных экскурсий; участие в совместных праздниках.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 w:firstLine="628"/>
        <w:jc w:val="both"/>
        <w:rPr>
          <w:rFonts w:ascii="Times New Roman" w:hAnsi="Times New Roman" w:cs="Times New Roman"/>
          <w:b w:val="0"/>
          <w:i/>
          <w:iCs/>
          <w:sz w:val="28"/>
          <w:szCs w:val="28"/>
        </w:rPr>
      </w:pPr>
      <w:r w:rsidRPr="00FD1073">
        <w:rPr>
          <w:rFonts w:ascii="Times New Roman" w:hAnsi="Times New Roman" w:cs="Times New Roman"/>
          <w:b w:val="0"/>
          <w:i/>
          <w:iCs/>
          <w:sz w:val="28"/>
          <w:szCs w:val="28"/>
        </w:rPr>
        <w:t xml:space="preserve"> 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>В конце срока реализации программы  предполагается</w:t>
      </w:r>
      <w:r w:rsidRPr="00FD1073">
        <w:rPr>
          <w:rFonts w:ascii="Times New Roman" w:hAnsi="Times New Roman" w:cs="Times New Roman"/>
          <w:b w:val="0"/>
          <w:i/>
          <w:sz w:val="28"/>
          <w:szCs w:val="28"/>
        </w:rPr>
        <w:t>: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D1073">
        <w:rPr>
          <w:rFonts w:ascii="Times New Roman" w:hAnsi="Times New Roman" w:cs="Times New Roman"/>
          <w:b w:val="0"/>
          <w:i/>
          <w:iCs/>
          <w:sz w:val="28"/>
          <w:szCs w:val="28"/>
        </w:rPr>
        <w:t>анкетирование участников; анализ и обобщение результатов программных мероприятий; трансляция позитивного опыта.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 w:firstLine="62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1073">
        <w:rPr>
          <w:rFonts w:ascii="Times New Roman" w:hAnsi="Times New Roman" w:cs="Times New Roman"/>
          <w:b w:val="0"/>
          <w:iCs/>
          <w:sz w:val="28"/>
          <w:szCs w:val="28"/>
        </w:rPr>
        <w:t>Эффективность</w:t>
      </w:r>
      <w:r w:rsidRPr="00FD1073">
        <w:rPr>
          <w:rFonts w:ascii="Times New Roman" w:hAnsi="Times New Roman" w:cs="Times New Roman"/>
          <w:b w:val="0"/>
          <w:i/>
          <w:iCs/>
          <w:sz w:val="28"/>
          <w:szCs w:val="28"/>
        </w:rPr>
        <w:t xml:space="preserve"> 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>взаимодействия с родителями предполагается оценивать по количественным и качественным критериям:</w:t>
      </w:r>
    </w:p>
    <w:p w:rsidR="00FD1073" w:rsidRPr="00FD1073" w:rsidRDefault="00FD1073" w:rsidP="00FD1073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D1073">
        <w:rPr>
          <w:rFonts w:ascii="Times New Roman" w:hAnsi="Times New Roman"/>
          <w:b/>
          <w:sz w:val="28"/>
          <w:szCs w:val="28"/>
        </w:rPr>
        <w:t>-</w:t>
      </w:r>
      <w:r w:rsidRPr="00FD1073">
        <w:rPr>
          <w:rFonts w:ascii="Times New Roman" w:hAnsi="Times New Roman"/>
          <w:bCs/>
          <w:i/>
          <w:sz w:val="28"/>
          <w:szCs w:val="28"/>
        </w:rPr>
        <w:t xml:space="preserve"> увеличение количества родителей</w:t>
      </w:r>
      <w:r w:rsidRPr="00FD1073">
        <w:rPr>
          <w:rFonts w:ascii="Times New Roman" w:hAnsi="Times New Roman"/>
          <w:bCs/>
          <w:sz w:val="28"/>
          <w:szCs w:val="28"/>
        </w:rPr>
        <w:t>, принимающих участие в конкурсах, воспитательных мероприятиях;</w:t>
      </w:r>
    </w:p>
    <w:p w:rsidR="00FD1073" w:rsidRPr="00FD1073" w:rsidRDefault="00FD1073" w:rsidP="00FD1073">
      <w:pPr>
        <w:pStyle w:val="a5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FD1073">
        <w:rPr>
          <w:rFonts w:ascii="Times New Roman" w:hAnsi="Times New Roman"/>
          <w:sz w:val="28"/>
          <w:szCs w:val="28"/>
        </w:rPr>
        <w:t xml:space="preserve">- </w:t>
      </w:r>
      <w:r w:rsidRPr="00FD1073">
        <w:rPr>
          <w:rFonts w:ascii="Times New Roman" w:hAnsi="Times New Roman"/>
          <w:i/>
          <w:sz w:val="28"/>
          <w:szCs w:val="28"/>
        </w:rPr>
        <w:t>д</w:t>
      </w:r>
      <w:r w:rsidRPr="00FD1073">
        <w:rPr>
          <w:rFonts w:ascii="Times New Roman" w:hAnsi="Times New Roman"/>
          <w:bCs/>
          <w:i/>
          <w:sz w:val="28"/>
          <w:szCs w:val="28"/>
        </w:rPr>
        <w:t>инамика родительского интереса к делам учреждения</w:t>
      </w:r>
      <w:r w:rsidRPr="00FD1073">
        <w:rPr>
          <w:rFonts w:ascii="Times New Roman" w:hAnsi="Times New Roman"/>
          <w:bCs/>
          <w:sz w:val="28"/>
          <w:szCs w:val="28"/>
        </w:rPr>
        <w:t xml:space="preserve"> (степень активности и отклика родителей на запросы педагогов);</w:t>
      </w:r>
    </w:p>
    <w:p w:rsidR="00FD1073" w:rsidRPr="00FD1073" w:rsidRDefault="00FD1073" w:rsidP="00FD1073">
      <w:pPr>
        <w:pStyle w:val="a5"/>
        <w:spacing w:line="276" w:lineRule="auto"/>
        <w:jc w:val="both"/>
        <w:rPr>
          <w:rStyle w:val="Bodytext11"/>
          <w:b/>
          <w:sz w:val="28"/>
          <w:szCs w:val="28"/>
        </w:rPr>
      </w:pPr>
      <w:r w:rsidRPr="00FD1073">
        <w:rPr>
          <w:rFonts w:ascii="Times New Roman" w:hAnsi="Times New Roman"/>
          <w:bCs/>
          <w:sz w:val="28"/>
          <w:szCs w:val="28"/>
        </w:rPr>
        <w:t xml:space="preserve">- </w:t>
      </w:r>
      <w:r w:rsidRPr="00FD1073">
        <w:rPr>
          <w:rFonts w:ascii="Times New Roman" w:hAnsi="Times New Roman"/>
          <w:bCs/>
          <w:i/>
          <w:sz w:val="28"/>
          <w:szCs w:val="28"/>
        </w:rPr>
        <w:t>удовлетворённость родителей работой учреждения</w:t>
      </w:r>
      <w:r w:rsidRPr="00FD1073">
        <w:rPr>
          <w:rFonts w:ascii="Times New Roman" w:hAnsi="Times New Roman"/>
          <w:bCs/>
          <w:sz w:val="28"/>
          <w:szCs w:val="28"/>
        </w:rPr>
        <w:t xml:space="preserve">; </w:t>
      </w:r>
      <w:r w:rsidRPr="00FD1073">
        <w:rPr>
          <w:rFonts w:ascii="Times New Roman" w:hAnsi="Times New Roman"/>
          <w:bCs/>
          <w:i/>
          <w:sz w:val="28"/>
          <w:szCs w:val="28"/>
        </w:rPr>
        <w:t>улучшение внутрисемейного микроклимата.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 w:firstLine="62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1073">
        <w:rPr>
          <w:rStyle w:val="Bodytext11"/>
          <w:b w:val="0"/>
          <w:sz w:val="28"/>
          <w:szCs w:val="28"/>
        </w:rPr>
        <w:t xml:space="preserve"> Кроме того, развитие способностей детей во многом зависит от профессиональной компетентности педагогических работников учреждения. В процессе реализации программы «Маленькие звёздочки» предусмотрено внутриучрежденческое повышение профессиональной компетентности воспитателей и специалистов по проблеме выявления и развития детей «с признаками одарённости» через спецкурс «Детская одарённость: проблемы раннего выявления и развития».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FD1073">
        <w:rPr>
          <w:rFonts w:ascii="Times New Roman" w:hAnsi="Times New Roman" w:cs="Times New Roman"/>
          <w:b w:val="0"/>
          <w:i/>
          <w:sz w:val="28"/>
          <w:szCs w:val="28"/>
        </w:rPr>
        <w:t xml:space="preserve">Предполагаем достижение количественных и качественных  результатов: 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1073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>наличие программ сопровождения, инновационных проектов по работе с семьёй;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1073">
        <w:rPr>
          <w:rFonts w:ascii="Times New Roman" w:hAnsi="Times New Roman" w:cs="Times New Roman"/>
          <w:i/>
          <w:sz w:val="28"/>
          <w:szCs w:val="28"/>
        </w:rPr>
        <w:t>-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 xml:space="preserve"> позитивная динамика личностных изменений участников образовательных отношений.</w:t>
      </w: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06"/>
        <w:gridCol w:w="5631"/>
        <w:gridCol w:w="1418"/>
        <w:gridCol w:w="1808"/>
      </w:tblGrid>
      <w:tr w:rsidR="00FD1073" w:rsidRPr="00FD1073" w:rsidTr="007C197F">
        <w:tc>
          <w:tcPr>
            <w:tcW w:w="606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b/>
                <w:i/>
              </w:rPr>
              <w:t>№ п/п</w:t>
            </w:r>
          </w:p>
        </w:tc>
        <w:tc>
          <w:tcPr>
            <w:tcW w:w="5631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b/>
                <w:i/>
              </w:rPr>
              <w:t xml:space="preserve"> Содержание работы (мероприятия)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b/>
                <w:i/>
              </w:rPr>
              <w:t xml:space="preserve">Сроки </w:t>
            </w:r>
          </w:p>
        </w:tc>
        <w:tc>
          <w:tcPr>
            <w:tcW w:w="1808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b/>
                <w:i/>
              </w:rPr>
              <w:t>Исполнители</w:t>
            </w:r>
          </w:p>
        </w:tc>
      </w:tr>
      <w:tr w:rsidR="00FD1073" w:rsidRPr="00FD1073" w:rsidTr="007C197F">
        <w:tc>
          <w:tcPr>
            <w:tcW w:w="606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1</w:t>
            </w:r>
          </w:p>
        </w:tc>
        <w:tc>
          <w:tcPr>
            <w:tcW w:w="5631" w:type="dxa"/>
            <w:vAlign w:val="bottom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Систематизировать диагностические методики выявления способностей (одарённости) детей дошкольного возраста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snapToGrid w:val="0"/>
            </w:pPr>
            <w:r w:rsidRPr="00FD1073">
              <w:t>май-август 2020</w:t>
            </w:r>
          </w:p>
        </w:tc>
        <w:tc>
          <w:tcPr>
            <w:tcW w:w="1808" w:type="dxa"/>
          </w:tcPr>
          <w:p w:rsidR="00FD1073" w:rsidRPr="00FD1073" w:rsidRDefault="00FD1073" w:rsidP="007C197F">
            <w:pPr>
              <w:snapToGrid w:val="0"/>
            </w:pPr>
            <w:r w:rsidRPr="00FD1073">
              <w:t>педагог-психолог</w:t>
            </w:r>
          </w:p>
          <w:p w:rsidR="00FD1073" w:rsidRPr="00FD1073" w:rsidRDefault="00FD1073" w:rsidP="007C197F">
            <w:pPr>
              <w:snapToGrid w:val="0"/>
            </w:pPr>
            <w:r w:rsidRPr="00FD1073">
              <w:t xml:space="preserve"> </w:t>
            </w:r>
          </w:p>
        </w:tc>
      </w:tr>
      <w:tr w:rsidR="00FD1073" w:rsidRPr="00FD1073" w:rsidTr="007C197F">
        <w:tc>
          <w:tcPr>
            <w:tcW w:w="606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2</w:t>
            </w:r>
          </w:p>
        </w:tc>
        <w:tc>
          <w:tcPr>
            <w:tcW w:w="5631" w:type="dxa"/>
            <w:vAlign w:val="bottom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Провести анализ результатов реализации авторских дополнительных общеобразовательных программ: «Азбука почемучек», «Вообразилия», «Стадион здоровья» (ритмопластика). 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snapToGrid w:val="0"/>
            </w:pPr>
            <w:r w:rsidRPr="00FD1073">
              <w:t>ежегодно, май</w:t>
            </w:r>
          </w:p>
        </w:tc>
        <w:tc>
          <w:tcPr>
            <w:tcW w:w="1808" w:type="dxa"/>
          </w:tcPr>
          <w:p w:rsidR="00FD1073" w:rsidRPr="00FD1073" w:rsidRDefault="00FD1073" w:rsidP="007C197F">
            <w:pPr>
              <w:snapToGrid w:val="0"/>
            </w:pPr>
            <w:r w:rsidRPr="00FD1073">
              <w:t xml:space="preserve">зам. заведующего </w:t>
            </w:r>
          </w:p>
        </w:tc>
      </w:tr>
      <w:tr w:rsidR="00FD1073" w:rsidRPr="00FD1073" w:rsidTr="007C197F">
        <w:tc>
          <w:tcPr>
            <w:tcW w:w="606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3</w:t>
            </w:r>
          </w:p>
        </w:tc>
        <w:tc>
          <w:tcPr>
            <w:tcW w:w="5631" w:type="dxa"/>
            <w:vAlign w:val="bottom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Провести углубленную диагностику способно-одарённых детей: уровень развития общих, </w:t>
            </w:r>
            <w:r w:rsidRPr="00FD1073">
              <w:rPr>
                <w:sz w:val="24"/>
                <w:szCs w:val="24"/>
              </w:rPr>
              <w:lastRenderedPageBreak/>
              <w:t xml:space="preserve">специальных и творческих способностей, личностной сферы. 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snapToGrid w:val="0"/>
            </w:pPr>
            <w:r w:rsidRPr="00FD1073">
              <w:lastRenderedPageBreak/>
              <w:t>ежегодно</w:t>
            </w:r>
          </w:p>
        </w:tc>
        <w:tc>
          <w:tcPr>
            <w:tcW w:w="1808" w:type="dxa"/>
          </w:tcPr>
          <w:p w:rsidR="00FD1073" w:rsidRPr="00FD1073" w:rsidRDefault="00FD1073" w:rsidP="007C197F">
            <w:pPr>
              <w:snapToGrid w:val="0"/>
            </w:pPr>
            <w:r w:rsidRPr="00FD1073">
              <w:t>педагог-психолог</w:t>
            </w:r>
          </w:p>
          <w:p w:rsidR="00FD1073" w:rsidRPr="00FD1073" w:rsidRDefault="00FD1073" w:rsidP="007C197F">
            <w:pPr>
              <w:snapToGrid w:val="0"/>
            </w:pPr>
            <w:r w:rsidRPr="00FD1073">
              <w:lastRenderedPageBreak/>
              <w:t xml:space="preserve"> </w:t>
            </w:r>
          </w:p>
        </w:tc>
      </w:tr>
      <w:tr w:rsidR="00FD1073" w:rsidRPr="00FD1073" w:rsidTr="007C197F">
        <w:tc>
          <w:tcPr>
            <w:tcW w:w="606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lastRenderedPageBreak/>
              <w:t>4</w:t>
            </w:r>
          </w:p>
        </w:tc>
        <w:tc>
          <w:tcPr>
            <w:tcW w:w="5631" w:type="dxa"/>
          </w:tcPr>
          <w:p w:rsidR="00FD1073" w:rsidRPr="00FD1073" w:rsidRDefault="00FD1073" w:rsidP="007C197F">
            <w:pPr>
              <w:snapToGrid w:val="0"/>
            </w:pPr>
            <w:r w:rsidRPr="00FD1073">
              <w:t>Оформлять (вести) индивидуальные карты развития на детей, имеющих  «признаки одарённости».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snapToGrid w:val="0"/>
            </w:pPr>
            <w:r w:rsidRPr="00FD1073">
              <w:t>в течение всего периода</w:t>
            </w:r>
          </w:p>
        </w:tc>
        <w:tc>
          <w:tcPr>
            <w:tcW w:w="1808" w:type="dxa"/>
          </w:tcPr>
          <w:p w:rsidR="00FD1073" w:rsidRPr="00FD1073" w:rsidRDefault="00FD1073" w:rsidP="007C197F">
            <w:pPr>
              <w:snapToGrid w:val="0"/>
            </w:pPr>
            <w:r w:rsidRPr="00FD1073">
              <w:t xml:space="preserve"> специалисты</w:t>
            </w:r>
          </w:p>
        </w:tc>
      </w:tr>
      <w:tr w:rsidR="00FD1073" w:rsidRPr="00FD1073" w:rsidTr="007C197F">
        <w:tc>
          <w:tcPr>
            <w:tcW w:w="606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5</w:t>
            </w:r>
          </w:p>
        </w:tc>
        <w:tc>
          <w:tcPr>
            <w:tcW w:w="5631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Реализовать индивидуальные образовательные маршруты для детей с «признаками одарённости».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snapToGrid w:val="0"/>
            </w:pPr>
            <w:r w:rsidRPr="00FD1073">
              <w:t>в течение всего периода</w:t>
            </w:r>
          </w:p>
        </w:tc>
        <w:tc>
          <w:tcPr>
            <w:tcW w:w="1808" w:type="dxa"/>
          </w:tcPr>
          <w:p w:rsidR="00FD1073" w:rsidRPr="00FD1073" w:rsidRDefault="00FD1073" w:rsidP="007C197F">
            <w:pPr>
              <w:snapToGrid w:val="0"/>
            </w:pPr>
            <w:r w:rsidRPr="00FD1073">
              <w:t xml:space="preserve"> специалисты</w:t>
            </w:r>
          </w:p>
        </w:tc>
      </w:tr>
      <w:tr w:rsidR="00FD1073" w:rsidRPr="00FD1073" w:rsidTr="007C197F">
        <w:tc>
          <w:tcPr>
            <w:tcW w:w="606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6</w:t>
            </w:r>
          </w:p>
        </w:tc>
        <w:tc>
          <w:tcPr>
            <w:tcW w:w="5631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Обеспечить участие детей в конкурсах различных уровней.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snapToGrid w:val="0"/>
            </w:pPr>
            <w:r w:rsidRPr="00FD1073">
              <w:t>в соответствии с планами</w:t>
            </w:r>
          </w:p>
        </w:tc>
        <w:tc>
          <w:tcPr>
            <w:tcW w:w="1808" w:type="dxa"/>
          </w:tcPr>
          <w:p w:rsidR="00FD1073" w:rsidRPr="00FD1073" w:rsidRDefault="00FD1073" w:rsidP="007C197F">
            <w:pPr>
              <w:snapToGrid w:val="0"/>
            </w:pPr>
            <w:r w:rsidRPr="00FD1073">
              <w:t>зам.</w:t>
            </w:r>
          </w:p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t>заведующего</w:t>
            </w:r>
          </w:p>
        </w:tc>
      </w:tr>
      <w:tr w:rsidR="00FD1073" w:rsidRPr="00FD1073" w:rsidTr="007C197F">
        <w:tc>
          <w:tcPr>
            <w:tcW w:w="606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7</w:t>
            </w:r>
          </w:p>
        </w:tc>
        <w:tc>
          <w:tcPr>
            <w:tcW w:w="5631" w:type="dxa"/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Формировать базу данных «Достижения наших детей».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snapToGrid w:val="0"/>
            </w:pPr>
            <w:r w:rsidRPr="00FD1073">
              <w:t>систематически</w:t>
            </w:r>
          </w:p>
        </w:tc>
        <w:tc>
          <w:tcPr>
            <w:tcW w:w="1808" w:type="dxa"/>
          </w:tcPr>
          <w:p w:rsidR="00FD1073" w:rsidRPr="00FD1073" w:rsidRDefault="00FD1073" w:rsidP="007C197F">
            <w:pPr>
              <w:snapToGrid w:val="0"/>
            </w:pPr>
            <w:r w:rsidRPr="00FD1073">
              <w:t>зам.</w:t>
            </w:r>
          </w:p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t>заведующего</w:t>
            </w:r>
          </w:p>
        </w:tc>
      </w:tr>
      <w:tr w:rsidR="00FD1073" w:rsidRPr="00FD1073" w:rsidTr="007C197F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8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pStyle w:val="Bodytext21"/>
              <w:shd w:val="clear" w:color="auto" w:fill="auto"/>
              <w:spacing w:before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073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Разработать и реализовать спецкурс для педагогических работников учреждения по проблеме «</w:t>
            </w:r>
            <w:r w:rsidRPr="00FD1073">
              <w:rPr>
                <w:rStyle w:val="Bodytext11"/>
                <w:b w:val="0"/>
                <w:sz w:val="24"/>
                <w:szCs w:val="24"/>
              </w:rPr>
              <w:t>Детская одарённость: проблемы раннего выявления и развития».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2020 -2022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педагог-психолог, специалисты</w:t>
            </w:r>
          </w:p>
        </w:tc>
      </w:tr>
      <w:tr w:rsidR="00FD1073" w:rsidRPr="00FD1073" w:rsidTr="007C197F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9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>Организовать психолого-педагогическое просвещение родителей по вопросам выявления и развития детской одарённости в рамках проекта «Школа осознанного родительства».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с сентября</w:t>
            </w:r>
          </w:p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t>2020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педагог-психолог, специалисты</w:t>
            </w:r>
          </w:p>
        </w:tc>
      </w:tr>
      <w:tr w:rsidR="00FD1073" w:rsidRPr="00FD1073" w:rsidTr="007C197F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10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jc w:val="both"/>
            </w:pPr>
            <w:r w:rsidRPr="00FD1073">
              <w:t xml:space="preserve">Способствовать вовлечению родителей в подготовку и проведение учрежденческого конкурса детского художественного творчества «Маленькие звёздочки».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в соответствии с планом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оргкомитет, воспитатели</w:t>
            </w:r>
          </w:p>
        </w:tc>
      </w:tr>
    </w:tbl>
    <w:p w:rsidR="00FD1073" w:rsidRPr="00FD1073" w:rsidRDefault="00FD1073" w:rsidP="00FD1073">
      <w:pPr>
        <w:pStyle w:val="Bodytext21"/>
        <w:shd w:val="clear" w:color="auto" w:fill="auto"/>
        <w:spacing w:before="0" w:line="240" w:lineRule="auto"/>
        <w:ind w:left="80"/>
        <w:rPr>
          <w:rStyle w:val="Bodytext11"/>
          <w:sz w:val="28"/>
          <w:szCs w:val="28"/>
        </w:rPr>
      </w:pP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rPr>
          <w:rFonts w:ascii="Times New Roman" w:hAnsi="Times New Roman" w:cs="Times New Roman"/>
          <w:i/>
          <w:sz w:val="28"/>
          <w:szCs w:val="28"/>
        </w:rPr>
      </w:pPr>
      <w:r w:rsidRPr="00FD1073">
        <w:rPr>
          <w:rStyle w:val="Bodytext11"/>
          <w:i/>
          <w:sz w:val="28"/>
          <w:szCs w:val="28"/>
        </w:rPr>
        <w:t>Модуль 4. В</w:t>
      </w:r>
      <w:r w:rsidRPr="00FD1073">
        <w:rPr>
          <w:rFonts w:ascii="Times New Roman" w:hAnsi="Times New Roman" w:cs="Times New Roman"/>
          <w:i/>
          <w:sz w:val="28"/>
          <w:szCs w:val="28"/>
        </w:rPr>
        <w:t>оспитание и социализация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 w:firstLine="628"/>
        <w:jc w:val="both"/>
        <w:rPr>
          <w:rStyle w:val="Bodytext11"/>
          <w:b w:val="0"/>
          <w:sz w:val="28"/>
          <w:szCs w:val="28"/>
        </w:rPr>
      </w:pPr>
      <w:r w:rsidRPr="00FD1073">
        <w:rPr>
          <w:rStyle w:val="Bodytext11"/>
          <w:b w:val="0"/>
          <w:sz w:val="28"/>
          <w:szCs w:val="28"/>
        </w:rPr>
        <w:t>Данный модуль осознанно внесён нами в общую систему работы с детьми дошкольного возраста, включая и тех, кто имеет «признаки одарённости». Это связано, прежде всего, с тем, что в решения Всероссийских научно-практических конференций по проблемам детской одарённости неоднократно вносились и закреплялись предложения о признании ведущей роли воспитания одарённых детей, в первую очередь, формирования таких важнейших аспектов одарённости, как: способность к общению, адекватное самоотношение (самооценка), система ценностных ориентаций (гражданственность, духовность личности).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 w:firstLine="62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1073">
        <w:rPr>
          <w:rStyle w:val="Bodytext11"/>
          <w:b w:val="0"/>
          <w:sz w:val="28"/>
          <w:szCs w:val="28"/>
        </w:rPr>
        <w:t xml:space="preserve">Особое место в данном модуле отводится реализации комплексного проекта </w:t>
      </w:r>
      <w:r w:rsidRPr="00FD1073">
        <w:rPr>
          <w:rStyle w:val="Bodytext11"/>
          <w:b w:val="0"/>
          <w:i/>
          <w:sz w:val="28"/>
          <w:szCs w:val="28"/>
        </w:rPr>
        <w:t>«Горжусь тобой, Отечество! Мы казачата».</w:t>
      </w:r>
      <w:r w:rsidRPr="00FD1073">
        <w:rPr>
          <w:rStyle w:val="Bodytext11"/>
          <w:sz w:val="28"/>
          <w:szCs w:val="28"/>
          <w:highlight w:val="yellow"/>
        </w:rPr>
        <w:t xml:space="preserve"> 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1073">
        <w:rPr>
          <w:rStyle w:val="Bodytext11"/>
          <w:i/>
          <w:sz w:val="28"/>
          <w:szCs w:val="28"/>
        </w:rPr>
        <w:t xml:space="preserve">Цель модуля – </w:t>
      </w:r>
      <w:r w:rsidRPr="00FD1073">
        <w:rPr>
          <w:rStyle w:val="Bodytext11"/>
          <w:b w:val="0"/>
          <w:sz w:val="28"/>
          <w:szCs w:val="28"/>
        </w:rPr>
        <w:t>совершенствование форм и содержания работы по развитию способностей в рамках досуговой деятельности.</w:t>
      </w:r>
      <w:r w:rsidRPr="00FD1073">
        <w:rPr>
          <w:rStyle w:val="Bodytext11"/>
          <w:i/>
          <w:sz w:val="28"/>
          <w:szCs w:val="28"/>
        </w:rPr>
        <w:t xml:space="preserve"> 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1073">
        <w:rPr>
          <w:rFonts w:ascii="Times New Roman" w:hAnsi="Times New Roman" w:cs="Times New Roman"/>
          <w:i/>
          <w:sz w:val="28"/>
          <w:szCs w:val="28"/>
        </w:rPr>
        <w:t>Предполагаемые качественные результаты: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FD1073">
        <w:rPr>
          <w:rFonts w:ascii="Times New Roman" w:hAnsi="Times New Roman" w:cs="Times New Roman"/>
          <w:b w:val="0"/>
          <w:sz w:val="28"/>
          <w:szCs w:val="28"/>
        </w:rPr>
        <w:t xml:space="preserve"> позитивная динамика личностного роста участников проекта;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1073">
        <w:rPr>
          <w:rFonts w:ascii="Times New Roman" w:hAnsi="Times New Roman" w:cs="Times New Roman"/>
          <w:b w:val="0"/>
          <w:sz w:val="28"/>
          <w:szCs w:val="28"/>
        </w:rPr>
        <w:t>развитие воспитательной среды;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FD1073">
        <w:rPr>
          <w:rFonts w:ascii="Times New Roman" w:hAnsi="Times New Roman" w:cs="Times New Roman"/>
          <w:b w:val="0"/>
          <w:sz w:val="28"/>
          <w:szCs w:val="28"/>
        </w:rPr>
        <w:t>повышение уровня воспитывающего потенциала и эффекта мероприятий.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5528"/>
        <w:gridCol w:w="1276"/>
        <w:gridCol w:w="1950"/>
      </w:tblGrid>
      <w:tr w:rsidR="00FD1073" w:rsidRPr="00FD1073" w:rsidTr="007C197F">
        <w:tc>
          <w:tcPr>
            <w:tcW w:w="567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b/>
                <w:i/>
              </w:rPr>
              <w:lastRenderedPageBreak/>
              <w:t>№ п/п</w:t>
            </w:r>
          </w:p>
        </w:tc>
        <w:tc>
          <w:tcPr>
            <w:tcW w:w="5528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b/>
                <w:i/>
              </w:rPr>
              <w:t xml:space="preserve">  Содержание работы (мероприятия)</w:t>
            </w:r>
          </w:p>
        </w:tc>
        <w:tc>
          <w:tcPr>
            <w:tcW w:w="1276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b/>
                <w:i/>
              </w:rPr>
              <w:t xml:space="preserve">Сроки </w:t>
            </w:r>
          </w:p>
        </w:tc>
        <w:tc>
          <w:tcPr>
            <w:tcW w:w="1950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rPr>
                <w:b/>
                <w:i/>
              </w:rPr>
              <w:t>Исполнители</w:t>
            </w:r>
          </w:p>
        </w:tc>
      </w:tr>
      <w:tr w:rsidR="00FD1073" w:rsidRPr="00FD1073" w:rsidTr="007C197F">
        <w:tc>
          <w:tcPr>
            <w:tcW w:w="567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1.</w:t>
            </w:r>
          </w:p>
        </w:tc>
        <w:tc>
          <w:tcPr>
            <w:tcW w:w="5528" w:type="dxa"/>
          </w:tcPr>
          <w:p w:rsidR="00FD1073" w:rsidRPr="00FD1073" w:rsidRDefault="00FD1073" w:rsidP="007C197F">
            <w:pPr>
              <w:snapToGrid w:val="0"/>
            </w:pPr>
            <w:r w:rsidRPr="00FD1073">
              <w:t>Скорректировать цель и задачи Программы развития учреждения (раздел «Воспитание и социализация»).</w:t>
            </w:r>
          </w:p>
        </w:tc>
        <w:tc>
          <w:tcPr>
            <w:tcW w:w="1276" w:type="dxa"/>
          </w:tcPr>
          <w:p w:rsidR="00FD1073" w:rsidRPr="00FD1073" w:rsidRDefault="00FD1073" w:rsidP="007C197F">
            <w:pPr>
              <w:snapToGrid w:val="0"/>
            </w:pPr>
            <w:r w:rsidRPr="00FD1073">
              <w:t>август 2020</w:t>
            </w:r>
          </w:p>
        </w:tc>
        <w:tc>
          <w:tcPr>
            <w:tcW w:w="1950" w:type="dxa"/>
          </w:tcPr>
          <w:p w:rsidR="00FD1073" w:rsidRPr="00FD1073" w:rsidRDefault="00FD1073" w:rsidP="007C197F">
            <w:pPr>
              <w:snapToGrid w:val="0"/>
            </w:pPr>
            <w:r w:rsidRPr="00FD1073">
              <w:t xml:space="preserve">администрация </w:t>
            </w:r>
          </w:p>
        </w:tc>
      </w:tr>
      <w:tr w:rsidR="00FD1073" w:rsidRPr="00FD1073" w:rsidTr="007C197F">
        <w:tc>
          <w:tcPr>
            <w:tcW w:w="567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bookmarkStart w:id="0" w:name="_GoBack"/>
            <w:r w:rsidRPr="00FD1073">
              <w:rPr>
                <w:b/>
              </w:rPr>
              <w:t>2.</w:t>
            </w:r>
          </w:p>
        </w:tc>
        <w:tc>
          <w:tcPr>
            <w:tcW w:w="5528" w:type="dxa"/>
          </w:tcPr>
          <w:p w:rsidR="00FD1073" w:rsidRPr="00FD1073" w:rsidRDefault="00FD1073" w:rsidP="007C197F">
            <w:pPr>
              <w:snapToGrid w:val="0"/>
            </w:pPr>
            <w:r w:rsidRPr="00FD1073">
              <w:t>Провести мониторинг эффективности развития  воспитательной среды учреждения.</w:t>
            </w:r>
          </w:p>
        </w:tc>
        <w:tc>
          <w:tcPr>
            <w:tcW w:w="1276" w:type="dxa"/>
          </w:tcPr>
          <w:p w:rsidR="00FD1073" w:rsidRPr="00FD1073" w:rsidRDefault="00FD1073" w:rsidP="007C197F">
            <w:pPr>
              <w:snapToGrid w:val="0"/>
            </w:pPr>
            <w:r w:rsidRPr="00FD1073">
              <w:t>ежегодно</w:t>
            </w:r>
          </w:p>
        </w:tc>
        <w:tc>
          <w:tcPr>
            <w:tcW w:w="1950" w:type="dxa"/>
          </w:tcPr>
          <w:p w:rsidR="00FD1073" w:rsidRPr="00FD1073" w:rsidRDefault="00FD1073" w:rsidP="007C197F">
            <w:pPr>
              <w:snapToGrid w:val="0"/>
            </w:pPr>
            <w:r w:rsidRPr="00FD1073">
              <w:t xml:space="preserve"> администрация</w:t>
            </w:r>
          </w:p>
        </w:tc>
      </w:tr>
      <w:bookmarkEnd w:id="0"/>
      <w:tr w:rsidR="00FD1073" w:rsidRPr="00FD1073" w:rsidTr="007C197F">
        <w:tc>
          <w:tcPr>
            <w:tcW w:w="567" w:type="dxa"/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3.</w:t>
            </w:r>
          </w:p>
        </w:tc>
        <w:tc>
          <w:tcPr>
            <w:tcW w:w="5528" w:type="dxa"/>
          </w:tcPr>
          <w:p w:rsidR="00FD1073" w:rsidRPr="00FD1073" w:rsidRDefault="00FD1073" w:rsidP="007C197F">
            <w:pPr>
              <w:snapToGrid w:val="0"/>
            </w:pPr>
            <w:r w:rsidRPr="00FD1073">
              <w:t>Реализовать систему воспитательных мероприятий в рамках проекта «Горжусь тобой, Отечество! Мы казачата».</w:t>
            </w:r>
          </w:p>
        </w:tc>
        <w:tc>
          <w:tcPr>
            <w:tcW w:w="1276" w:type="dxa"/>
          </w:tcPr>
          <w:p w:rsidR="00FD1073" w:rsidRPr="00FD1073" w:rsidRDefault="00FD1073" w:rsidP="007C197F">
            <w:pPr>
              <w:snapToGrid w:val="0"/>
            </w:pPr>
            <w:r w:rsidRPr="00FD1073">
              <w:t>по плану</w:t>
            </w:r>
          </w:p>
        </w:tc>
        <w:tc>
          <w:tcPr>
            <w:tcW w:w="1950" w:type="dxa"/>
          </w:tcPr>
          <w:p w:rsidR="00FD1073" w:rsidRPr="00FD1073" w:rsidRDefault="00FD1073" w:rsidP="007C197F">
            <w:pPr>
              <w:snapToGrid w:val="0"/>
              <w:rPr>
                <w:b/>
                <w:i/>
              </w:rPr>
            </w:pPr>
            <w:r w:rsidRPr="00FD1073">
              <w:t xml:space="preserve"> администрация</w:t>
            </w:r>
          </w:p>
        </w:tc>
      </w:tr>
      <w:tr w:rsidR="00FD1073" w:rsidRPr="00FD1073" w:rsidTr="007C197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b/>
              </w:rPr>
            </w:pPr>
            <w:r w:rsidRPr="00FD1073">
              <w:rPr>
                <w:b/>
              </w:rPr>
              <w:t>4.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  <w:rPr>
                <w:color w:val="000000"/>
                <w:shd w:val="clear" w:color="auto" w:fill="FFFFFF"/>
              </w:rPr>
            </w:pPr>
            <w:r w:rsidRPr="00FD1073">
              <w:rPr>
                <w:rStyle w:val="Bodytext11"/>
                <w:sz w:val="24"/>
                <w:szCs w:val="24"/>
              </w:rPr>
              <w:t xml:space="preserve"> Провести оценку динамики личностного роста участников программных мероприятий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>апрель 2022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snapToGrid w:val="0"/>
            </w:pPr>
            <w:r w:rsidRPr="00FD1073">
              <w:t xml:space="preserve"> администрация</w:t>
            </w:r>
          </w:p>
        </w:tc>
      </w:tr>
    </w:tbl>
    <w:p w:rsidR="00FD1073" w:rsidRPr="00FD1073" w:rsidRDefault="00FD1073" w:rsidP="00FD1073">
      <w:pPr>
        <w:pStyle w:val="Bodytext21"/>
        <w:shd w:val="clear" w:color="auto" w:fill="auto"/>
        <w:spacing w:before="0" w:line="240" w:lineRule="auto"/>
        <w:ind w:left="80"/>
        <w:rPr>
          <w:rStyle w:val="Bodytext11"/>
          <w:sz w:val="28"/>
          <w:szCs w:val="28"/>
        </w:rPr>
      </w:pP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rPr>
          <w:rFonts w:ascii="Times New Roman" w:hAnsi="Times New Roman" w:cs="Times New Roman"/>
          <w:i/>
          <w:sz w:val="28"/>
          <w:szCs w:val="28"/>
        </w:rPr>
      </w:pPr>
      <w:r w:rsidRPr="00FD1073">
        <w:rPr>
          <w:rFonts w:ascii="Times New Roman" w:hAnsi="Times New Roman" w:cs="Times New Roman"/>
          <w:i/>
          <w:sz w:val="28"/>
          <w:szCs w:val="28"/>
        </w:rPr>
        <w:t>Модуль 5. Внешняя интеграция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1073">
        <w:rPr>
          <w:rStyle w:val="Bodytext11"/>
          <w:i/>
          <w:sz w:val="28"/>
          <w:szCs w:val="28"/>
        </w:rPr>
        <w:t>Цель взаимодействия -</w:t>
      </w:r>
      <w:r w:rsidRPr="00FD10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1073">
        <w:rPr>
          <w:rFonts w:ascii="Times New Roman" w:hAnsi="Times New Roman" w:cs="Times New Roman"/>
          <w:b w:val="0"/>
          <w:sz w:val="28"/>
          <w:szCs w:val="28"/>
        </w:rPr>
        <w:t>активизация процессов интеграции учреждения в муниципальное образовательное пространство.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1073">
        <w:rPr>
          <w:rFonts w:ascii="Times New Roman" w:hAnsi="Times New Roman" w:cs="Times New Roman"/>
          <w:i/>
          <w:sz w:val="28"/>
          <w:szCs w:val="28"/>
        </w:rPr>
        <w:t>Предполагаемые результаты: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1073">
        <w:rPr>
          <w:rFonts w:ascii="Times New Roman" w:hAnsi="Times New Roman" w:cs="Times New Roman"/>
          <w:b w:val="0"/>
          <w:sz w:val="28"/>
          <w:szCs w:val="28"/>
        </w:rPr>
        <w:t>наличие действующей модели взаимодействия с образовательными организациями в рамках реализации программы.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76" w:lineRule="auto"/>
        <w:ind w:left="8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D1073" w:rsidRPr="00FD1073" w:rsidRDefault="00FD1073" w:rsidP="00FD1073">
      <w:pPr>
        <w:ind w:firstLine="709"/>
        <w:jc w:val="center"/>
        <w:rPr>
          <w:sz w:val="28"/>
          <w:szCs w:val="28"/>
        </w:rPr>
      </w:pPr>
      <w:r w:rsidRPr="00FD1073">
        <w:rPr>
          <w:b/>
          <w:sz w:val="28"/>
          <w:szCs w:val="28"/>
        </w:rPr>
        <w:t>Основные направления, формы и предполагаемые результаты взаимодействия с социальными партнёрами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2551"/>
        <w:gridCol w:w="3226"/>
      </w:tblGrid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both"/>
              <w:rPr>
                <w:rFonts w:eastAsia="Courier New"/>
                <w:b/>
                <w:color w:val="000000"/>
              </w:rPr>
            </w:pPr>
            <w:r w:rsidRPr="00FD1073">
              <w:rPr>
                <w:rFonts w:eastAsia="Courier New"/>
                <w:b/>
                <w:color w:val="000000"/>
              </w:rPr>
              <w:t>№</w:t>
            </w:r>
          </w:p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both"/>
              <w:rPr>
                <w:rFonts w:eastAsia="Courier New"/>
                <w:b/>
                <w:color w:val="000000"/>
              </w:rPr>
            </w:pPr>
            <w:r w:rsidRPr="00FD1073">
              <w:rPr>
                <w:rFonts w:eastAsia="Courier New"/>
                <w:b/>
                <w:color w:val="000000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center"/>
              <w:rPr>
                <w:rFonts w:eastAsia="Courier New"/>
                <w:b/>
                <w:color w:val="000000"/>
              </w:rPr>
            </w:pPr>
            <w:r w:rsidRPr="00FD1073">
              <w:rPr>
                <w:rFonts w:eastAsia="Courier New"/>
                <w:b/>
                <w:color w:val="000000"/>
              </w:rPr>
              <w:t>Направления взаимодействия.</w:t>
            </w:r>
          </w:p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center"/>
              <w:rPr>
                <w:rFonts w:eastAsia="Courier New"/>
                <w:b/>
                <w:color w:val="000000"/>
              </w:rPr>
            </w:pPr>
            <w:r w:rsidRPr="00FD1073">
              <w:rPr>
                <w:rFonts w:eastAsia="Courier New"/>
                <w:b/>
                <w:color w:val="000000"/>
              </w:rPr>
              <w:t>Название учреждений.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both"/>
              <w:rPr>
                <w:rFonts w:eastAsia="Courier New"/>
                <w:b/>
                <w:color w:val="000000"/>
              </w:rPr>
            </w:pPr>
            <w:r w:rsidRPr="00FD1073">
              <w:rPr>
                <w:rFonts w:eastAsia="Courier New"/>
                <w:b/>
                <w:color w:val="000000"/>
              </w:rPr>
              <w:t>Цель взаимодействия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center"/>
              <w:rPr>
                <w:rFonts w:eastAsia="Courier New"/>
                <w:b/>
                <w:color w:val="000000"/>
              </w:rPr>
            </w:pPr>
            <w:r w:rsidRPr="00FD1073">
              <w:rPr>
                <w:rFonts w:eastAsia="Courier New"/>
                <w:b/>
                <w:color w:val="000000"/>
              </w:rPr>
              <w:t>Результаты</w:t>
            </w:r>
          </w:p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center"/>
              <w:rPr>
                <w:rFonts w:eastAsia="Courier New"/>
                <w:b/>
                <w:color w:val="000000"/>
              </w:rPr>
            </w:pPr>
            <w:r w:rsidRPr="00FD1073">
              <w:rPr>
                <w:rFonts w:eastAsia="Courier New"/>
                <w:b/>
                <w:color w:val="000000"/>
              </w:rPr>
              <w:t>взаимодействия</w:t>
            </w:r>
          </w:p>
        </w:tc>
      </w:tr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both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pStyle w:val="a6"/>
              <w:shd w:val="clear" w:color="auto" w:fill="FFFFFF"/>
              <w:ind w:left="0" w:right="163"/>
              <w:jc w:val="left"/>
              <w:rPr>
                <w:rFonts w:eastAsia="Courier New"/>
                <w:b/>
                <w:color w:val="000000"/>
                <w:sz w:val="24"/>
                <w:szCs w:val="24"/>
                <w:lang w:val="ru-RU"/>
              </w:rPr>
            </w:pPr>
            <w:r w:rsidRPr="00FD1073">
              <w:rPr>
                <w:rFonts w:eastAsia="Courier New"/>
                <w:b/>
                <w:color w:val="000000"/>
                <w:sz w:val="24"/>
                <w:szCs w:val="24"/>
                <w:lang w:val="ru-RU"/>
              </w:rPr>
              <w:t>Образовательные связи</w:t>
            </w:r>
          </w:p>
          <w:p w:rsidR="00FD1073" w:rsidRPr="00FD1073" w:rsidRDefault="00FD1073" w:rsidP="007C197F">
            <w:pPr>
              <w:pStyle w:val="a6"/>
              <w:shd w:val="clear" w:color="auto" w:fill="FFFFFF"/>
              <w:ind w:left="0" w:right="163" w:firstLine="709"/>
              <w:jc w:val="left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повысить результативность и качество работы в рамках программы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widowControl w:val="0"/>
              <w:shd w:val="clear" w:color="auto" w:fill="FFFFFF"/>
              <w:ind w:firstLine="709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 xml:space="preserve"> </w:t>
            </w:r>
          </w:p>
        </w:tc>
      </w:tr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both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1.1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Дошкольные учреждения города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обмен опытом по проблеме одарённости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участие в методических объединениях</w:t>
            </w:r>
          </w:p>
        </w:tc>
      </w:tr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both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1.2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МАОУ СОШ № 22 и № 24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преемственность обучения и воспитания детей «с признаками одарённости»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 xml:space="preserve"> посещение тематических мероприятий</w:t>
            </w:r>
          </w:p>
        </w:tc>
      </w:tr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both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1.3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ТОГАПОУ «Педагогический колледж г. Тамбова»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 xml:space="preserve">повышение профессиональной компетентности педагогов учреждения 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подготовка и проведение открытых занятий для учащихся и преподавателей колледжа</w:t>
            </w:r>
          </w:p>
        </w:tc>
      </w:tr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both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1.4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МБУ «Центр психолого-педагогической, медицинской и социальной помощи»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работа с особой категорией детей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подготовка индивидуальных образовательных маршрутов</w:t>
            </w:r>
          </w:p>
        </w:tc>
      </w:tr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both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1.5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pStyle w:val="a6"/>
              <w:shd w:val="clear" w:color="auto" w:fill="FFFFFF"/>
              <w:ind w:left="0" w:right="163"/>
              <w:jc w:val="left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FD1073">
              <w:rPr>
                <w:rFonts w:eastAsia="Courier New"/>
                <w:color w:val="000000"/>
                <w:sz w:val="24"/>
                <w:szCs w:val="24"/>
                <w:lang w:val="ru-RU"/>
              </w:rPr>
              <w:t>ТОГБОУ «Казачья кадетская школа-интернат имени графа И.И. Воронцова-Дашкова»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духовно-нравственное и патриотическое воспитание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реализация плана мероприятий в рамках проекта «Мы - казачата»</w:t>
            </w:r>
          </w:p>
        </w:tc>
      </w:tr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both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lastRenderedPageBreak/>
              <w:t>1.6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pStyle w:val="a6"/>
              <w:shd w:val="clear" w:color="auto" w:fill="FFFFFF"/>
              <w:ind w:left="0" w:right="163"/>
              <w:jc w:val="left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FD1073">
              <w:rPr>
                <w:rFonts w:eastAsia="Courier New"/>
                <w:color w:val="000000"/>
                <w:sz w:val="24"/>
                <w:szCs w:val="24"/>
              </w:rPr>
              <w:t>МАУ ДО «ДЮСШ № 1»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развитие спортивных (двигательных) способностей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совместное проведение спортивных праздников и развлечений</w:t>
            </w:r>
          </w:p>
        </w:tc>
      </w:tr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line="322" w:lineRule="exact"/>
              <w:jc w:val="both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1.7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pStyle w:val="a6"/>
              <w:shd w:val="clear" w:color="auto" w:fill="FFFFFF"/>
              <w:ind w:left="0" w:right="163"/>
              <w:jc w:val="left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FD1073">
              <w:rPr>
                <w:rFonts w:eastAsia="Courier New"/>
                <w:color w:val="000000"/>
                <w:sz w:val="24"/>
                <w:szCs w:val="24"/>
                <w:lang w:val="ru-RU"/>
              </w:rPr>
              <w:t>ТОГБОУ ДО  «Центр развития творчества детей и юношества»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 xml:space="preserve">методическая помощь в реализации отдельных программных мероприятий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 xml:space="preserve"> наличие обобщённых методических материалов</w:t>
            </w:r>
          </w:p>
        </w:tc>
      </w:tr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widowControl w:val="0"/>
              <w:shd w:val="clear" w:color="auto" w:fill="FFFFFF"/>
              <w:jc w:val="both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b/>
                <w:color w:val="000000"/>
              </w:rPr>
              <w:t>Социальные связи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b/>
                <w:color w:val="000000"/>
              </w:rPr>
              <w:t xml:space="preserve">Цель взаимодействия – </w:t>
            </w:r>
            <w:r w:rsidRPr="00FD1073">
              <w:rPr>
                <w:rFonts w:eastAsia="Courier New"/>
                <w:color w:val="000000"/>
              </w:rPr>
              <w:t xml:space="preserve">проведение совместных мероприятий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widowControl w:val="0"/>
              <w:shd w:val="clear" w:color="auto" w:fill="FFFFFF"/>
              <w:ind w:firstLine="709"/>
              <w:rPr>
                <w:rFonts w:eastAsia="Courier New"/>
                <w:color w:val="000000"/>
              </w:rPr>
            </w:pPr>
          </w:p>
        </w:tc>
      </w:tr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jc w:val="both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2.1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Центральная детская библиотека им. С.Я.Маршака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культурно-досуговая деятельность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виртуальные экскурсии 2 раза в год</w:t>
            </w:r>
          </w:p>
        </w:tc>
      </w:tr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jc w:val="both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2.2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Тамбовское Отдельское казачье общество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культурно-досуговая деятельность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совместные праздники</w:t>
            </w:r>
          </w:p>
        </w:tc>
      </w:tr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jc w:val="both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2.3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pStyle w:val="a6"/>
              <w:shd w:val="clear" w:color="auto" w:fill="FFFFFF"/>
              <w:ind w:left="0" w:right="163"/>
              <w:jc w:val="left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FD1073">
              <w:rPr>
                <w:rFonts w:eastAsia="Courier New"/>
                <w:color w:val="000000"/>
                <w:sz w:val="24"/>
                <w:szCs w:val="24"/>
                <w:lang w:val="ru-RU"/>
              </w:rPr>
              <w:t>Тамбовское творческое объединение «Артист»</w:t>
            </w:r>
          </w:p>
          <w:p w:rsidR="00FD1073" w:rsidRPr="00FD1073" w:rsidRDefault="00FD1073" w:rsidP="007C197F">
            <w:pPr>
              <w:widowControl w:val="0"/>
              <w:shd w:val="clear" w:color="auto" w:fill="FFFFFF"/>
              <w:ind w:firstLine="709"/>
              <w:rPr>
                <w:rFonts w:eastAsia="Courier New"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культурно-досуговая деятельность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организация детей и родителей на посещение выставок, концертов, спектаклей</w:t>
            </w:r>
          </w:p>
        </w:tc>
      </w:tr>
      <w:tr w:rsidR="00FD1073" w:rsidRPr="00FD1073" w:rsidTr="007C19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jc w:val="both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2.4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Тамбовская епархия Русская православная церковь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духовно-нравственное воспитание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hd w:val="clear" w:color="auto" w:fill="FFFFFF"/>
              <w:rPr>
                <w:rFonts w:eastAsia="Courier New"/>
                <w:color w:val="000000"/>
              </w:rPr>
            </w:pPr>
            <w:r w:rsidRPr="00FD1073">
              <w:rPr>
                <w:rFonts w:eastAsia="Courier New"/>
                <w:color w:val="000000"/>
              </w:rPr>
              <w:t>участие в календарных православных праздниках на базе учреждения, просветительские беседы для родителей</w:t>
            </w:r>
          </w:p>
        </w:tc>
      </w:tr>
    </w:tbl>
    <w:p w:rsidR="00FD1073" w:rsidRPr="00FD1073" w:rsidRDefault="00FD1073" w:rsidP="00FD1073">
      <w:pPr>
        <w:pStyle w:val="Bodytext21"/>
        <w:shd w:val="clear" w:color="auto" w:fill="auto"/>
        <w:spacing w:before="0" w:line="360" w:lineRule="auto"/>
        <w:ind w:left="80"/>
        <w:rPr>
          <w:rFonts w:ascii="Times New Roman" w:hAnsi="Times New Roman" w:cs="Times New Roman"/>
          <w:i/>
          <w:sz w:val="28"/>
          <w:szCs w:val="28"/>
        </w:rPr>
      </w:pPr>
    </w:p>
    <w:p w:rsidR="00FD1073" w:rsidRPr="00FD1073" w:rsidRDefault="00FD1073" w:rsidP="00FD1073">
      <w:pPr>
        <w:pStyle w:val="Bodytext21"/>
        <w:shd w:val="clear" w:color="auto" w:fill="auto"/>
        <w:spacing w:before="0" w:line="240" w:lineRule="auto"/>
        <w:ind w:left="80"/>
        <w:rPr>
          <w:rFonts w:ascii="Times New Roman" w:hAnsi="Times New Roman" w:cs="Times New Roman"/>
          <w:i/>
          <w:sz w:val="28"/>
          <w:szCs w:val="28"/>
        </w:rPr>
      </w:pPr>
    </w:p>
    <w:p w:rsidR="00FD1073" w:rsidRPr="00FD1073" w:rsidRDefault="00FD1073" w:rsidP="00FD1073">
      <w:pPr>
        <w:pStyle w:val="Bodytext21"/>
        <w:shd w:val="clear" w:color="auto" w:fill="auto"/>
        <w:spacing w:before="0" w:line="240" w:lineRule="auto"/>
        <w:ind w:left="80"/>
        <w:rPr>
          <w:rFonts w:ascii="Times New Roman" w:hAnsi="Times New Roman" w:cs="Times New Roman"/>
          <w:i/>
          <w:sz w:val="28"/>
          <w:szCs w:val="28"/>
        </w:rPr>
      </w:pPr>
      <w:r w:rsidRPr="00FD1073">
        <w:rPr>
          <w:rFonts w:ascii="Times New Roman" w:hAnsi="Times New Roman" w:cs="Times New Roman"/>
          <w:i/>
          <w:sz w:val="28"/>
          <w:szCs w:val="28"/>
        </w:rPr>
        <w:t>Целевые (количественные) индикаторы проекта</w:t>
      </w:r>
    </w:p>
    <w:p w:rsidR="00FD1073" w:rsidRPr="00FD1073" w:rsidRDefault="00FD1073" w:rsidP="00FD1073">
      <w:pPr>
        <w:pStyle w:val="Bodytext21"/>
        <w:shd w:val="clear" w:color="auto" w:fill="auto"/>
        <w:spacing w:before="0" w:line="240" w:lineRule="auto"/>
        <w:ind w:left="8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586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51"/>
        <w:gridCol w:w="1524"/>
        <w:gridCol w:w="1406"/>
        <w:gridCol w:w="1287"/>
        <w:gridCol w:w="1418"/>
      </w:tblGrid>
      <w:tr w:rsidR="00FD1073" w:rsidRPr="00FD1073" w:rsidTr="007C197F">
        <w:tc>
          <w:tcPr>
            <w:tcW w:w="3951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FD1073">
              <w:rPr>
                <w:rStyle w:val="Bodytext11pt5"/>
                <w:sz w:val="24"/>
                <w:szCs w:val="24"/>
              </w:rPr>
              <w:t xml:space="preserve">Целевые индикаторы  </w:t>
            </w:r>
          </w:p>
        </w:tc>
        <w:tc>
          <w:tcPr>
            <w:tcW w:w="1524" w:type="dxa"/>
            <w:vAlign w:val="bottom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D1073">
              <w:rPr>
                <w:rStyle w:val="Bodytext11pt5"/>
                <w:sz w:val="24"/>
                <w:szCs w:val="24"/>
              </w:rPr>
              <w:t>Единица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D1073">
              <w:rPr>
                <w:rStyle w:val="Bodytext11pt5"/>
                <w:sz w:val="24"/>
                <w:szCs w:val="24"/>
              </w:rPr>
              <w:t>измерения</w:t>
            </w:r>
          </w:p>
        </w:tc>
        <w:tc>
          <w:tcPr>
            <w:tcW w:w="1406" w:type="dxa"/>
            <w:vAlign w:val="center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center"/>
              <w:rPr>
                <w:rStyle w:val="Bodytext11pt5"/>
                <w:sz w:val="24"/>
                <w:szCs w:val="24"/>
              </w:rPr>
            </w:pPr>
            <w:r w:rsidRPr="00FD1073">
              <w:rPr>
                <w:rStyle w:val="Bodytext11pt5"/>
                <w:sz w:val="24"/>
                <w:szCs w:val="24"/>
              </w:rPr>
              <w:t>2020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D1073">
              <w:rPr>
                <w:rStyle w:val="Bodytext11pt5"/>
                <w:sz w:val="24"/>
                <w:szCs w:val="24"/>
              </w:rPr>
              <w:t>(старт)</w:t>
            </w:r>
          </w:p>
        </w:tc>
        <w:tc>
          <w:tcPr>
            <w:tcW w:w="1287" w:type="dxa"/>
            <w:vAlign w:val="center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D1073">
              <w:rPr>
                <w:rStyle w:val="Bodytext11pt5"/>
                <w:sz w:val="24"/>
                <w:szCs w:val="24"/>
              </w:rPr>
              <w:t xml:space="preserve">2021  </w:t>
            </w:r>
          </w:p>
        </w:tc>
        <w:tc>
          <w:tcPr>
            <w:tcW w:w="1418" w:type="dxa"/>
            <w:vAlign w:val="center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D1073">
              <w:rPr>
                <w:rStyle w:val="Bodytext11pt5"/>
                <w:sz w:val="24"/>
                <w:szCs w:val="24"/>
              </w:rPr>
              <w:t xml:space="preserve">  2022  </w:t>
            </w:r>
          </w:p>
        </w:tc>
      </w:tr>
      <w:tr w:rsidR="00FD1073" w:rsidRPr="00FD1073" w:rsidTr="007C197F">
        <w:trPr>
          <w:trHeight w:val="487"/>
        </w:trPr>
        <w:tc>
          <w:tcPr>
            <w:tcW w:w="3951" w:type="dxa"/>
          </w:tcPr>
          <w:p w:rsidR="00FD1073" w:rsidRPr="00FD1073" w:rsidRDefault="00FD1073" w:rsidP="007C197F">
            <w:pPr>
              <w:jc w:val="both"/>
              <w:rPr>
                <w:b/>
                <w:i/>
              </w:rPr>
            </w:pPr>
            <w:r w:rsidRPr="00FD1073">
              <w:rPr>
                <w:b/>
                <w:i/>
              </w:rPr>
              <w:t>Состояние системы управления учреждением</w:t>
            </w: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 наличие системы взаимодействия педагогических кадров учреждения  в рамках реализации программы;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наличие</w:t>
            </w:r>
          </w:p>
        </w:tc>
        <w:tc>
          <w:tcPr>
            <w:tcW w:w="1406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 Нет</w:t>
            </w:r>
          </w:p>
        </w:tc>
        <w:tc>
          <w:tcPr>
            <w:tcW w:w="128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да</w:t>
            </w:r>
          </w:p>
        </w:tc>
      </w:tr>
      <w:tr w:rsidR="00FD1073" w:rsidRPr="00FD1073" w:rsidTr="007C197F">
        <w:trPr>
          <w:trHeight w:val="946"/>
        </w:trPr>
        <w:tc>
          <w:tcPr>
            <w:tcW w:w="3951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наличие банка данных детей с повышенным уровнем развития способностей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наличие</w:t>
            </w:r>
          </w:p>
        </w:tc>
        <w:tc>
          <w:tcPr>
            <w:tcW w:w="1406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нет</w:t>
            </w:r>
          </w:p>
        </w:tc>
        <w:tc>
          <w:tcPr>
            <w:tcW w:w="128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да</w:t>
            </w:r>
          </w:p>
        </w:tc>
      </w:tr>
      <w:tr w:rsidR="00FD1073" w:rsidRPr="00FD1073" w:rsidTr="007C197F">
        <w:trPr>
          <w:trHeight w:val="1373"/>
        </w:trPr>
        <w:tc>
          <w:tcPr>
            <w:tcW w:w="3951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FD1073">
              <w:rPr>
                <w:b/>
                <w:i/>
                <w:sz w:val="24"/>
                <w:szCs w:val="24"/>
              </w:rPr>
              <w:t>Состояние программного обеспечения</w:t>
            </w:r>
            <w:r w:rsidRPr="00FD1073">
              <w:rPr>
                <w:b/>
                <w:sz w:val="24"/>
                <w:szCs w:val="24"/>
              </w:rPr>
              <w:t>:</w:t>
            </w:r>
            <w:r w:rsidRPr="00FD1073">
              <w:rPr>
                <w:sz w:val="24"/>
                <w:szCs w:val="24"/>
              </w:rPr>
              <w:t xml:space="preserve"> наличие программ индивидуального обучения для детей с повышенным уровнем развития способностей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 единиц</w:t>
            </w:r>
          </w:p>
        </w:tc>
        <w:tc>
          <w:tcPr>
            <w:tcW w:w="1406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нет</w:t>
            </w:r>
          </w:p>
        </w:tc>
        <w:tc>
          <w:tcPr>
            <w:tcW w:w="128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3</w:t>
            </w:r>
          </w:p>
        </w:tc>
      </w:tr>
      <w:tr w:rsidR="00FD1073" w:rsidRPr="00FD1073" w:rsidTr="007C197F">
        <w:tc>
          <w:tcPr>
            <w:tcW w:w="3951" w:type="dxa"/>
            <w:vAlign w:val="bottom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наличие материалов (проектов, программ) по работе с кадрами, семьёй в рамках проекта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единиц</w:t>
            </w:r>
          </w:p>
        </w:tc>
        <w:tc>
          <w:tcPr>
            <w:tcW w:w="1406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нет</w:t>
            </w:r>
          </w:p>
        </w:tc>
        <w:tc>
          <w:tcPr>
            <w:tcW w:w="128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3</w:t>
            </w:r>
          </w:p>
        </w:tc>
      </w:tr>
      <w:tr w:rsidR="00FD1073" w:rsidRPr="00FD1073" w:rsidTr="007C197F">
        <w:trPr>
          <w:trHeight w:val="834"/>
        </w:trPr>
        <w:tc>
          <w:tcPr>
            <w:tcW w:w="3951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FD1073">
              <w:rPr>
                <w:b/>
                <w:i/>
                <w:sz w:val="24"/>
                <w:szCs w:val="24"/>
              </w:rPr>
              <w:lastRenderedPageBreak/>
              <w:t>Состояние системы выявления способностей детей в процессе досуговой деятельности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наличие </w:t>
            </w:r>
          </w:p>
        </w:tc>
        <w:tc>
          <w:tcPr>
            <w:tcW w:w="1406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нет</w:t>
            </w:r>
          </w:p>
        </w:tc>
        <w:tc>
          <w:tcPr>
            <w:tcW w:w="128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анализ</w:t>
            </w:r>
          </w:p>
        </w:tc>
      </w:tr>
      <w:tr w:rsidR="00FD1073" w:rsidRPr="00FD1073" w:rsidTr="007C197F">
        <w:trPr>
          <w:trHeight w:val="563"/>
        </w:trPr>
        <w:tc>
          <w:tcPr>
            <w:tcW w:w="3951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FD1073">
              <w:rPr>
                <w:b/>
                <w:i/>
                <w:sz w:val="24"/>
                <w:szCs w:val="24"/>
              </w:rPr>
              <w:t xml:space="preserve">Состояние психолого-педагогического сопровождения  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406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FD1073" w:rsidRPr="00FD1073" w:rsidTr="007C197F">
        <w:tc>
          <w:tcPr>
            <w:tcW w:w="3951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наличие модели сопровождения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 наличие</w:t>
            </w:r>
          </w:p>
        </w:tc>
        <w:tc>
          <w:tcPr>
            <w:tcW w:w="1406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нет</w:t>
            </w:r>
          </w:p>
        </w:tc>
        <w:tc>
          <w:tcPr>
            <w:tcW w:w="128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да</w:t>
            </w:r>
          </w:p>
        </w:tc>
      </w:tr>
      <w:tr w:rsidR="00FD1073" w:rsidRPr="00FD1073" w:rsidTr="007C197F">
        <w:tc>
          <w:tcPr>
            <w:tcW w:w="3951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наличие инструментария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6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нет</w:t>
            </w:r>
          </w:p>
        </w:tc>
        <w:tc>
          <w:tcPr>
            <w:tcW w:w="128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система</w:t>
            </w:r>
          </w:p>
        </w:tc>
      </w:tr>
      <w:tr w:rsidR="00FD1073" w:rsidRPr="00FD1073" w:rsidTr="007C197F">
        <w:tc>
          <w:tcPr>
            <w:tcW w:w="3951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наличие психолого-педагогических проектов и программ по развитию способностей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наличие</w:t>
            </w:r>
          </w:p>
        </w:tc>
        <w:tc>
          <w:tcPr>
            <w:tcW w:w="1406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нет</w:t>
            </w:r>
          </w:p>
        </w:tc>
        <w:tc>
          <w:tcPr>
            <w:tcW w:w="128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3</w:t>
            </w:r>
          </w:p>
        </w:tc>
      </w:tr>
      <w:tr w:rsidR="00FD1073" w:rsidRPr="00FD1073" w:rsidTr="007C197F">
        <w:tc>
          <w:tcPr>
            <w:tcW w:w="3951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FD1073">
              <w:rPr>
                <w:b/>
                <w:i/>
                <w:sz w:val="24"/>
                <w:szCs w:val="24"/>
              </w:rPr>
              <w:t>Состояние процессов интеграции учреждения в муниципальное образовательное пространство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406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</w:tr>
      <w:tr w:rsidR="00FD1073" w:rsidRPr="00FD1073" w:rsidTr="007C197F">
        <w:trPr>
          <w:trHeight w:val="70"/>
        </w:trPr>
        <w:tc>
          <w:tcPr>
            <w:tcW w:w="3951" w:type="dxa"/>
          </w:tcPr>
          <w:p w:rsidR="00FD1073" w:rsidRPr="00FD1073" w:rsidRDefault="00FD1073" w:rsidP="007C197F">
            <w:pPr>
              <w:snapToGrid w:val="0"/>
            </w:pPr>
            <w:r w:rsidRPr="00FD1073">
              <w:t>наличие модели взаимодействия с социальными партнёрами в рамках реализации проекта</w:t>
            </w:r>
          </w:p>
        </w:tc>
        <w:tc>
          <w:tcPr>
            <w:tcW w:w="1524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наличие</w:t>
            </w:r>
          </w:p>
        </w:tc>
        <w:tc>
          <w:tcPr>
            <w:tcW w:w="1406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разработка</w:t>
            </w:r>
          </w:p>
        </w:tc>
        <w:tc>
          <w:tcPr>
            <w:tcW w:w="1287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 xml:space="preserve">апробация 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D1073">
              <w:rPr>
                <w:sz w:val="24"/>
                <w:szCs w:val="24"/>
              </w:rPr>
              <w:t>анализ</w:t>
            </w:r>
          </w:p>
        </w:tc>
      </w:tr>
    </w:tbl>
    <w:p w:rsidR="00FD1073" w:rsidRPr="00FD1073" w:rsidRDefault="00FD1073" w:rsidP="00FD1073">
      <w:pPr>
        <w:snapToGrid w:val="0"/>
        <w:rPr>
          <w:sz w:val="2"/>
          <w:szCs w:val="2"/>
        </w:rPr>
      </w:pPr>
    </w:p>
    <w:p w:rsidR="00FD1073" w:rsidRPr="00FD1073" w:rsidRDefault="00FD1073" w:rsidP="00FD1073">
      <w:pPr>
        <w:spacing w:before="100" w:beforeAutospacing="1"/>
        <w:jc w:val="center"/>
        <w:rPr>
          <w:b/>
          <w:bCs/>
          <w:iCs/>
          <w:sz w:val="28"/>
          <w:szCs w:val="28"/>
        </w:rPr>
      </w:pPr>
    </w:p>
    <w:p w:rsidR="00FD1073" w:rsidRPr="00FD1073" w:rsidRDefault="00FD1073" w:rsidP="00FD1073">
      <w:pPr>
        <w:spacing w:before="100" w:beforeAutospacing="1"/>
        <w:jc w:val="center"/>
        <w:rPr>
          <w:b/>
          <w:bCs/>
          <w:iCs/>
          <w:sz w:val="28"/>
          <w:szCs w:val="28"/>
        </w:rPr>
      </w:pPr>
      <w:r w:rsidRPr="00FD1073">
        <w:rPr>
          <w:b/>
          <w:bCs/>
          <w:iCs/>
          <w:sz w:val="28"/>
          <w:szCs w:val="28"/>
        </w:rPr>
        <w:t>3.Информационно-аналитический раздел</w:t>
      </w:r>
    </w:p>
    <w:p w:rsidR="00FD1073" w:rsidRPr="00FD1073" w:rsidRDefault="00FD1073" w:rsidP="00FD1073">
      <w:pPr>
        <w:numPr>
          <w:ilvl w:val="1"/>
          <w:numId w:val="9"/>
        </w:numPr>
        <w:spacing w:before="100" w:beforeAutospacing="1"/>
        <w:jc w:val="center"/>
        <w:rPr>
          <w:b/>
          <w:bCs/>
          <w:i/>
          <w:iCs/>
          <w:sz w:val="28"/>
          <w:szCs w:val="28"/>
        </w:rPr>
      </w:pPr>
      <w:r w:rsidRPr="00FD1073">
        <w:rPr>
          <w:b/>
          <w:bCs/>
          <w:i/>
          <w:iCs/>
          <w:sz w:val="28"/>
          <w:szCs w:val="28"/>
        </w:rPr>
        <w:t>Результаты и ресурсы реализации мероприятий программы</w:t>
      </w:r>
    </w:p>
    <w:p w:rsidR="00FD1073" w:rsidRPr="00FD1073" w:rsidRDefault="00FD1073" w:rsidP="00FD1073">
      <w:pPr>
        <w:ind w:left="6372" w:firstLine="708"/>
        <w:jc w:val="center"/>
        <w:rPr>
          <w:bCs/>
          <w:iCs/>
          <w:sz w:val="28"/>
          <w:szCs w:val="28"/>
        </w:rPr>
      </w:pPr>
      <w:r w:rsidRPr="00FD1073">
        <w:rPr>
          <w:bCs/>
          <w:iCs/>
          <w:sz w:val="28"/>
          <w:szCs w:val="28"/>
        </w:rPr>
        <w:t xml:space="preserve"> </w:t>
      </w:r>
    </w:p>
    <w:p w:rsidR="00FD1073" w:rsidRPr="00FD1073" w:rsidRDefault="00FD1073" w:rsidP="00FD1073">
      <w:pPr>
        <w:ind w:left="6372" w:firstLine="708"/>
        <w:jc w:val="center"/>
        <w:rPr>
          <w:bCs/>
          <w:iCs/>
          <w:sz w:val="28"/>
          <w:szCs w:val="28"/>
        </w:rPr>
      </w:pPr>
    </w:p>
    <w:p w:rsidR="00FD1073" w:rsidRPr="00FD1073" w:rsidRDefault="00FD1073" w:rsidP="00FD1073">
      <w:pPr>
        <w:ind w:left="6372" w:firstLine="708"/>
        <w:rPr>
          <w:bCs/>
          <w:iCs/>
          <w:sz w:val="28"/>
          <w:szCs w:val="28"/>
        </w:rPr>
      </w:pPr>
      <w:r w:rsidRPr="00FD1073">
        <w:rPr>
          <w:bCs/>
          <w:iCs/>
          <w:sz w:val="28"/>
          <w:szCs w:val="28"/>
        </w:rPr>
        <w:t xml:space="preserve">Приложение 1 </w:t>
      </w:r>
    </w:p>
    <w:p w:rsidR="00FD1073" w:rsidRPr="00FD1073" w:rsidRDefault="00FD1073" w:rsidP="00FD1073">
      <w:pPr>
        <w:rPr>
          <w:bCs/>
          <w:iCs/>
          <w:sz w:val="28"/>
          <w:szCs w:val="28"/>
        </w:rPr>
      </w:pPr>
      <w:r w:rsidRPr="00FD1073">
        <w:rPr>
          <w:bCs/>
          <w:iCs/>
          <w:sz w:val="28"/>
          <w:szCs w:val="28"/>
        </w:rPr>
        <w:t xml:space="preserve"> </w:t>
      </w:r>
    </w:p>
    <w:p w:rsidR="00FD1073" w:rsidRPr="00FD1073" w:rsidRDefault="00FD1073" w:rsidP="00FD1073">
      <w:pPr>
        <w:rPr>
          <w:bCs/>
          <w:iCs/>
          <w:sz w:val="28"/>
          <w:szCs w:val="28"/>
        </w:rPr>
      </w:pPr>
      <w:r w:rsidRPr="00FD1073">
        <w:rPr>
          <w:noProof/>
        </w:rPr>
        <w:drawing>
          <wp:inline distT="0" distB="0" distL="0" distR="0">
            <wp:extent cx="5934075" cy="3762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073" w:rsidRPr="00FD1073" w:rsidRDefault="00FD1073" w:rsidP="00FD1073">
      <w:pPr>
        <w:ind w:left="6372" w:firstLine="708"/>
        <w:jc w:val="center"/>
        <w:rPr>
          <w:bCs/>
          <w:iCs/>
          <w:sz w:val="28"/>
          <w:szCs w:val="28"/>
        </w:rPr>
      </w:pPr>
      <w:r w:rsidRPr="00FD1073">
        <w:rPr>
          <w:bCs/>
          <w:iCs/>
          <w:sz w:val="28"/>
          <w:szCs w:val="28"/>
        </w:rPr>
        <w:t xml:space="preserve">Приложение 2 </w:t>
      </w:r>
    </w:p>
    <w:p w:rsidR="00FD1073" w:rsidRPr="00FD1073" w:rsidRDefault="00FD1073" w:rsidP="00FD1073">
      <w:pPr>
        <w:jc w:val="center"/>
        <w:rPr>
          <w:b/>
          <w:bCs/>
          <w:iCs/>
          <w:sz w:val="28"/>
          <w:szCs w:val="28"/>
        </w:rPr>
      </w:pPr>
      <w:r w:rsidRPr="00FD1073">
        <w:rPr>
          <w:b/>
          <w:bCs/>
          <w:iCs/>
          <w:sz w:val="28"/>
          <w:szCs w:val="28"/>
        </w:rPr>
        <w:t xml:space="preserve"> Информационная справка №1 </w:t>
      </w:r>
    </w:p>
    <w:p w:rsidR="00FD1073" w:rsidRPr="00FD1073" w:rsidRDefault="00FD1073" w:rsidP="00FD1073">
      <w:pPr>
        <w:jc w:val="center"/>
        <w:rPr>
          <w:b/>
          <w:bCs/>
          <w:iCs/>
          <w:sz w:val="28"/>
          <w:szCs w:val="28"/>
        </w:rPr>
      </w:pPr>
      <w:r w:rsidRPr="00FD1073">
        <w:rPr>
          <w:b/>
          <w:bCs/>
          <w:iCs/>
          <w:sz w:val="28"/>
          <w:szCs w:val="28"/>
        </w:rPr>
        <w:lastRenderedPageBreak/>
        <w:t>о выполнении мероприятий программы «Маленькие звёздочки»</w:t>
      </w:r>
    </w:p>
    <w:p w:rsidR="00FD1073" w:rsidRPr="00FD1073" w:rsidRDefault="00FD1073" w:rsidP="00FD1073">
      <w:pPr>
        <w:jc w:val="center"/>
        <w:rPr>
          <w:b/>
          <w:bCs/>
          <w:iCs/>
          <w:sz w:val="28"/>
          <w:szCs w:val="28"/>
        </w:rPr>
      </w:pPr>
    </w:p>
    <w:p w:rsidR="00FD1073" w:rsidRPr="00FD1073" w:rsidRDefault="00FD1073" w:rsidP="00FD1073">
      <w:pPr>
        <w:ind w:firstLine="708"/>
        <w:jc w:val="both"/>
        <w:rPr>
          <w:bCs/>
          <w:i/>
          <w:iCs/>
          <w:sz w:val="28"/>
          <w:szCs w:val="28"/>
        </w:rPr>
      </w:pPr>
      <w:r w:rsidRPr="00FD1073">
        <w:rPr>
          <w:bCs/>
          <w:iCs/>
          <w:sz w:val="28"/>
          <w:szCs w:val="28"/>
        </w:rPr>
        <w:t>За период с сентября 2019 по сентябрь 2020 (согласно плану мероприятий) проведена следующая работа:</w:t>
      </w:r>
    </w:p>
    <w:p w:rsidR="00FD1073" w:rsidRPr="00FD1073" w:rsidRDefault="00FD1073" w:rsidP="00FD1073">
      <w:pPr>
        <w:jc w:val="both"/>
        <w:rPr>
          <w:bCs/>
          <w:iCs/>
          <w:sz w:val="28"/>
          <w:szCs w:val="28"/>
        </w:rPr>
      </w:pPr>
      <w:r w:rsidRPr="00FD1073">
        <w:rPr>
          <w:bCs/>
          <w:iCs/>
          <w:sz w:val="28"/>
          <w:szCs w:val="28"/>
        </w:rPr>
        <w:t>- издан приказ заведующего о работе творческой группы по реализации программы и назначении кураторов;</w:t>
      </w:r>
    </w:p>
    <w:p w:rsidR="00FD1073" w:rsidRPr="00FD1073" w:rsidRDefault="00FD1073" w:rsidP="00FD1073">
      <w:pPr>
        <w:jc w:val="both"/>
        <w:rPr>
          <w:bCs/>
          <w:iCs/>
          <w:sz w:val="28"/>
          <w:szCs w:val="28"/>
        </w:rPr>
      </w:pPr>
      <w:r w:rsidRPr="00FD1073">
        <w:rPr>
          <w:bCs/>
          <w:iCs/>
          <w:sz w:val="28"/>
          <w:szCs w:val="28"/>
        </w:rPr>
        <w:t>- в рамках методического объединения изучены материалы научно-исследовательской работы педагогического коллектива областного Дворца творчества «Детская одарённость: проблемы раннего выявления и развития»;</w:t>
      </w:r>
    </w:p>
    <w:p w:rsidR="00FD1073" w:rsidRPr="00FD1073" w:rsidRDefault="00FD1073" w:rsidP="00FD1073">
      <w:pPr>
        <w:jc w:val="both"/>
        <w:rPr>
          <w:bCs/>
          <w:iCs/>
          <w:sz w:val="28"/>
          <w:szCs w:val="28"/>
        </w:rPr>
      </w:pPr>
      <w:r w:rsidRPr="00FD1073">
        <w:rPr>
          <w:bCs/>
          <w:iCs/>
          <w:sz w:val="28"/>
          <w:szCs w:val="28"/>
        </w:rPr>
        <w:t xml:space="preserve">отобран диагностический инструментарий для выявления общих, специальных и творческих способностей детей дошкольного возраста; </w:t>
      </w:r>
    </w:p>
    <w:p w:rsidR="00FD1073" w:rsidRPr="00FD1073" w:rsidRDefault="00FD1073" w:rsidP="00FD1073">
      <w:pPr>
        <w:jc w:val="both"/>
        <w:rPr>
          <w:bCs/>
          <w:iCs/>
          <w:sz w:val="28"/>
          <w:szCs w:val="28"/>
        </w:rPr>
      </w:pPr>
      <w:r w:rsidRPr="00FD1073">
        <w:rPr>
          <w:bCs/>
          <w:iCs/>
          <w:sz w:val="28"/>
          <w:szCs w:val="28"/>
        </w:rPr>
        <w:t>- утверждены дополнительные общеобразовательные (общеразвивающие) программы, которые реализуются в рамках программы «Маленькие звёздочки: «Вообразилия» (изобразительное искусство), «Стадион здоровья» (ритмопластика) «Путешествие в Танцляндию» (хореография), «Азбука Почемучек» (познавательное развитие).</w:t>
      </w:r>
    </w:p>
    <w:p w:rsidR="00FD1073" w:rsidRPr="00FD1073" w:rsidRDefault="00FD1073" w:rsidP="00FD1073">
      <w:pPr>
        <w:jc w:val="both"/>
        <w:rPr>
          <w:bCs/>
          <w:iCs/>
          <w:sz w:val="28"/>
          <w:szCs w:val="28"/>
        </w:rPr>
      </w:pPr>
      <w:r w:rsidRPr="00FD1073">
        <w:rPr>
          <w:bCs/>
          <w:iCs/>
          <w:sz w:val="28"/>
          <w:szCs w:val="28"/>
        </w:rPr>
        <w:t xml:space="preserve">- разработано и утверждено положение о проведении внутриучрежденческого конкурса художественного творчества «Маленькие звёздочки»; </w:t>
      </w:r>
    </w:p>
    <w:p w:rsidR="00FD1073" w:rsidRPr="00FD1073" w:rsidRDefault="00FD1073" w:rsidP="00FD1073">
      <w:pPr>
        <w:jc w:val="both"/>
        <w:rPr>
          <w:bCs/>
          <w:i/>
          <w:iCs/>
          <w:sz w:val="28"/>
          <w:szCs w:val="28"/>
        </w:rPr>
      </w:pPr>
      <w:r w:rsidRPr="00FD1073">
        <w:rPr>
          <w:bCs/>
          <w:iCs/>
          <w:sz w:val="28"/>
          <w:szCs w:val="28"/>
        </w:rPr>
        <w:t xml:space="preserve">- утверждён план спецкурса для педагогических работников по </w:t>
      </w:r>
      <w:r w:rsidRPr="00FD1073">
        <w:rPr>
          <w:bCs/>
          <w:i/>
          <w:iCs/>
          <w:sz w:val="28"/>
          <w:szCs w:val="28"/>
        </w:rPr>
        <w:t>проблеме «Детская одарённость: проблемы раннего выявления и развития»;</w:t>
      </w:r>
    </w:p>
    <w:p w:rsidR="00FD1073" w:rsidRPr="00FD1073" w:rsidRDefault="00FD1073" w:rsidP="00FD1073">
      <w:pPr>
        <w:jc w:val="both"/>
        <w:rPr>
          <w:i/>
        </w:rPr>
      </w:pPr>
      <w:r w:rsidRPr="00FD1073">
        <w:rPr>
          <w:sz w:val="28"/>
          <w:szCs w:val="28"/>
        </w:rPr>
        <w:t xml:space="preserve">- разработана тематика психолого-педагогического просвещения родителей по вопросам выявления и развития детской одарённости в рамках </w:t>
      </w:r>
      <w:r w:rsidRPr="00FD1073">
        <w:rPr>
          <w:i/>
          <w:sz w:val="28"/>
          <w:szCs w:val="28"/>
        </w:rPr>
        <w:t>«Школы осознанного родительства</w:t>
      </w:r>
      <w:r w:rsidRPr="00FD1073">
        <w:rPr>
          <w:i/>
        </w:rPr>
        <w:t>»;</w:t>
      </w:r>
    </w:p>
    <w:p w:rsidR="00FD1073" w:rsidRPr="00FD1073" w:rsidRDefault="00FD1073" w:rsidP="00FD1073">
      <w:pPr>
        <w:jc w:val="both"/>
        <w:rPr>
          <w:sz w:val="28"/>
          <w:szCs w:val="28"/>
        </w:rPr>
      </w:pPr>
      <w:r w:rsidRPr="00FD1073">
        <w:rPr>
          <w:sz w:val="28"/>
          <w:szCs w:val="28"/>
        </w:rPr>
        <w:t>- разработано положение о ведении банка данных об успехах и достижениях воспитанников учреждения «Наши звёздочки».</w:t>
      </w:r>
    </w:p>
    <w:p w:rsidR="00FD1073" w:rsidRPr="00FD1073" w:rsidRDefault="00FD1073" w:rsidP="00FD1073">
      <w:pPr>
        <w:jc w:val="both"/>
        <w:rPr>
          <w:sz w:val="28"/>
          <w:szCs w:val="28"/>
        </w:rPr>
      </w:pPr>
    </w:p>
    <w:p w:rsidR="00FD1073" w:rsidRPr="00FD1073" w:rsidRDefault="00FD1073" w:rsidP="00FD1073">
      <w:pPr>
        <w:ind w:left="4956" w:hanging="4956"/>
        <w:jc w:val="both"/>
        <w:rPr>
          <w:sz w:val="28"/>
          <w:szCs w:val="28"/>
        </w:rPr>
      </w:pPr>
      <w:r w:rsidRPr="00FD1073">
        <w:rPr>
          <w:i/>
          <w:sz w:val="28"/>
          <w:szCs w:val="28"/>
        </w:rPr>
        <w:t>Информацию подготовила</w:t>
      </w:r>
      <w:r w:rsidRPr="00FD1073">
        <w:rPr>
          <w:b/>
          <w:sz w:val="28"/>
          <w:szCs w:val="28"/>
        </w:rPr>
        <w:t xml:space="preserve">:  </w:t>
      </w:r>
      <w:r w:rsidRPr="00FD1073">
        <w:rPr>
          <w:b/>
          <w:sz w:val="28"/>
          <w:szCs w:val="28"/>
        </w:rPr>
        <w:tab/>
      </w:r>
      <w:r w:rsidRPr="00FD1073">
        <w:rPr>
          <w:sz w:val="28"/>
          <w:szCs w:val="28"/>
        </w:rPr>
        <w:t xml:space="preserve">Хорохорина Ю.Н., педагог-психолог, куратор проекта </w:t>
      </w:r>
      <w:r w:rsidRPr="00FD1073">
        <w:rPr>
          <w:b/>
          <w:sz w:val="28"/>
          <w:szCs w:val="28"/>
        </w:rPr>
        <w:t xml:space="preserve">                                                       </w:t>
      </w:r>
      <w:r w:rsidRPr="00FD1073">
        <w:rPr>
          <w:sz w:val="28"/>
          <w:szCs w:val="28"/>
        </w:rPr>
        <w:t xml:space="preserve"> 20 сентября 2020 года</w:t>
      </w:r>
    </w:p>
    <w:p w:rsidR="00FD1073" w:rsidRPr="00FD1073" w:rsidRDefault="00FD1073" w:rsidP="00FD1073">
      <w:pPr>
        <w:jc w:val="both"/>
        <w:rPr>
          <w:sz w:val="28"/>
          <w:szCs w:val="28"/>
        </w:rPr>
      </w:pPr>
    </w:p>
    <w:p w:rsidR="00FD1073" w:rsidRPr="00FD1073" w:rsidRDefault="00FD1073" w:rsidP="00FD1073">
      <w:pPr>
        <w:spacing w:line="276" w:lineRule="auto"/>
        <w:jc w:val="center"/>
        <w:rPr>
          <w:b/>
          <w:bCs/>
          <w:iCs/>
          <w:sz w:val="28"/>
          <w:szCs w:val="28"/>
        </w:rPr>
      </w:pPr>
      <w:r w:rsidRPr="00FD1073">
        <w:rPr>
          <w:b/>
          <w:bCs/>
          <w:iCs/>
          <w:sz w:val="28"/>
          <w:szCs w:val="28"/>
        </w:rPr>
        <w:t xml:space="preserve">Информационная справка №2 </w:t>
      </w:r>
    </w:p>
    <w:p w:rsidR="00FD1073" w:rsidRPr="00FD1073" w:rsidRDefault="00FD1073" w:rsidP="00FD1073">
      <w:pPr>
        <w:spacing w:line="276" w:lineRule="auto"/>
        <w:jc w:val="center"/>
        <w:rPr>
          <w:b/>
          <w:bCs/>
          <w:iCs/>
          <w:sz w:val="28"/>
          <w:szCs w:val="28"/>
        </w:rPr>
      </w:pPr>
      <w:r w:rsidRPr="00FD1073">
        <w:rPr>
          <w:b/>
          <w:bCs/>
          <w:iCs/>
          <w:sz w:val="28"/>
          <w:szCs w:val="28"/>
        </w:rPr>
        <w:t>о выполнении мероприятий программы «Маленькие звёздочки»</w:t>
      </w:r>
    </w:p>
    <w:p w:rsidR="00FD1073" w:rsidRPr="00FD1073" w:rsidRDefault="00FD1073" w:rsidP="00FD1073">
      <w:pPr>
        <w:ind w:firstLine="708"/>
        <w:jc w:val="both"/>
        <w:rPr>
          <w:bCs/>
          <w:iCs/>
          <w:sz w:val="28"/>
          <w:szCs w:val="28"/>
        </w:rPr>
      </w:pPr>
      <w:r w:rsidRPr="00FD1073">
        <w:rPr>
          <w:bCs/>
          <w:iCs/>
          <w:sz w:val="28"/>
          <w:szCs w:val="28"/>
        </w:rPr>
        <w:t>За период с сентября 2020 по март 2021 года (согласно плану программных мероприятий) проведена следующая работа:</w:t>
      </w:r>
    </w:p>
    <w:p w:rsidR="00FD1073" w:rsidRPr="00FD1073" w:rsidRDefault="00FD1073" w:rsidP="00FD1073">
      <w:pPr>
        <w:jc w:val="both"/>
        <w:rPr>
          <w:bCs/>
          <w:iCs/>
          <w:sz w:val="28"/>
          <w:szCs w:val="28"/>
        </w:rPr>
      </w:pPr>
      <w:r w:rsidRPr="00FD1073">
        <w:rPr>
          <w:b/>
          <w:bCs/>
          <w:i/>
          <w:iCs/>
          <w:sz w:val="28"/>
          <w:szCs w:val="28"/>
        </w:rPr>
        <w:t>- имеем результаты диагностического минимума</w:t>
      </w:r>
      <w:r w:rsidRPr="00FD1073">
        <w:rPr>
          <w:b/>
          <w:bCs/>
          <w:iCs/>
          <w:sz w:val="28"/>
          <w:szCs w:val="28"/>
        </w:rPr>
        <w:t xml:space="preserve"> - </w:t>
      </w:r>
      <w:r w:rsidRPr="00FD1073">
        <w:rPr>
          <w:bCs/>
          <w:iCs/>
          <w:sz w:val="28"/>
          <w:szCs w:val="28"/>
        </w:rPr>
        <w:t xml:space="preserve">первичные представления об уровне развития общих, специальных и творческих способностей детей; </w:t>
      </w:r>
    </w:p>
    <w:p w:rsidR="00FD1073" w:rsidRPr="00FD1073" w:rsidRDefault="00FD1073" w:rsidP="00FD1073">
      <w:pPr>
        <w:jc w:val="both"/>
        <w:rPr>
          <w:bCs/>
          <w:iCs/>
          <w:sz w:val="28"/>
          <w:szCs w:val="28"/>
        </w:rPr>
      </w:pPr>
      <w:r w:rsidRPr="00FD1073">
        <w:rPr>
          <w:b/>
          <w:bCs/>
          <w:i/>
          <w:iCs/>
          <w:sz w:val="28"/>
          <w:szCs w:val="28"/>
        </w:rPr>
        <w:t>- сформированы группы детей</w:t>
      </w:r>
      <w:r w:rsidRPr="00FD1073">
        <w:rPr>
          <w:b/>
          <w:bCs/>
          <w:iCs/>
          <w:sz w:val="28"/>
          <w:szCs w:val="28"/>
        </w:rPr>
        <w:t xml:space="preserve"> </w:t>
      </w:r>
      <w:r w:rsidRPr="00FD1073">
        <w:rPr>
          <w:bCs/>
          <w:iCs/>
          <w:sz w:val="28"/>
          <w:szCs w:val="28"/>
        </w:rPr>
        <w:t>с высоким и выше среднего уровнем развития по типам, формам и видам способностей.</w:t>
      </w:r>
    </w:p>
    <w:p w:rsidR="00FD1073" w:rsidRPr="00FD1073" w:rsidRDefault="00FD1073" w:rsidP="00FD1073">
      <w:pPr>
        <w:snapToGrid w:val="0"/>
        <w:ind w:firstLine="708"/>
        <w:jc w:val="both"/>
        <w:rPr>
          <w:sz w:val="28"/>
          <w:szCs w:val="28"/>
        </w:rPr>
      </w:pPr>
      <w:r w:rsidRPr="00FD1073">
        <w:rPr>
          <w:b/>
          <w:sz w:val="28"/>
          <w:szCs w:val="28"/>
        </w:rPr>
        <w:t>По результатам диагностического этапа мы имеем следующие результаты</w:t>
      </w:r>
      <w:r w:rsidRPr="00FD1073">
        <w:rPr>
          <w:sz w:val="28"/>
          <w:szCs w:val="28"/>
        </w:rPr>
        <w:t xml:space="preserve">: в программе участвуют дети двух возрастных категорий среднего и старшего, всего по списку 110 детей, из них: с потенциальными </w:t>
      </w:r>
      <w:r w:rsidRPr="00FD1073">
        <w:rPr>
          <w:sz w:val="28"/>
          <w:szCs w:val="28"/>
        </w:rPr>
        <w:lastRenderedPageBreak/>
        <w:t>возможностями 30</w:t>
      </w:r>
      <w:r w:rsidRPr="00FD1073">
        <w:rPr>
          <w:b/>
          <w:sz w:val="28"/>
          <w:szCs w:val="28"/>
        </w:rPr>
        <w:t xml:space="preserve"> (27%)</w:t>
      </w:r>
      <w:r w:rsidRPr="00FD1073">
        <w:rPr>
          <w:sz w:val="28"/>
          <w:szCs w:val="28"/>
        </w:rPr>
        <w:t xml:space="preserve">, с выраженными «признаками одарённости» </w:t>
      </w:r>
      <w:r w:rsidRPr="00FD1073">
        <w:rPr>
          <w:b/>
          <w:sz w:val="28"/>
          <w:szCs w:val="28"/>
        </w:rPr>
        <w:t xml:space="preserve">13 (10%) </w:t>
      </w:r>
      <w:r w:rsidRPr="00FD1073">
        <w:rPr>
          <w:sz w:val="28"/>
          <w:szCs w:val="28"/>
        </w:rPr>
        <w:t xml:space="preserve">детей, с явно выраженными признаками одарённости </w:t>
      </w:r>
      <w:r w:rsidRPr="00FD1073">
        <w:rPr>
          <w:b/>
          <w:sz w:val="28"/>
          <w:szCs w:val="28"/>
        </w:rPr>
        <w:t>3 ребёнка (3%).</w:t>
      </w:r>
      <w:r w:rsidRPr="00FD1073">
        <w:rPr>
          <w:sz w:val="28"/>
          <w:szCs w:val="28"/>
        </w:rPr>
        <w:t xml:space="preserve">    </w:t>
      </w:r>
    </w:p>
    <w:p w:rsidR="00FD1073" w:rsidRPr="00FD1073" w:rsidRDefault="00FD1073" w:rsidP="00FD1073">
      <w:pPr>
        <w:snapToGrid w:val="0"/>
        <w:jc w:val="both"/>
        <w:rPr>
          <w:i/>
          <w:sz w:val="28"/>
          <w:szCs w:val="28"/>
        </w:rPr>
      </w:pPr>
      <w:r w:rsidRPr="00FD1073">
        <w:rPr>
          <w:b/>
          <w:i/>
          <w:sz w:val="28"/>
          <w:szCs w:val="28"/>
        </w:rPr>
        <w:t>Эти 13 детей имеют</w:t>
      </w:r>
      <w:r w:rsidRPr="00FD1073">
        <w:rPr>
          <w:b/>
          <w:sz w:val="28"/>
          <w:szCs w:val="28"/>
        </w:rPr>
        <w:t xml:space="preserve"> в</w:t>
      </w:r>
      <w:r w:rsidRPr="00FD1073">
        <w:rPr>
          <w:sz w:val="28"/>
          <w:szCs w:val="28"/>
        </w:rPr>
        <w:t xml:space="preserve">ысокий уровень развития познавательных способностей, повышенный интерес к специальным видам деятельности, в основном, к художественному творчеству: вокал, танец, выразительность речи, изобразительные способности. Однако, эти дети имеют недостаточный(низкий) уровень развития воображения, фантазии, шаблонность мышления - не хватает креативности и </w:t>
      </w:r>
      <w:r w:rsidRPr="00FD1073">
        <w:rPr>
          <w:b/>
          <w:sz w:val="28"/>
          <w:szCs w:val="28"/>
        </w:rPr>
        <w:t>низкий</w:t>
      </w:r>
      <w:r w:rsidRPr="00FD1073">
        <w:rPr>
          <w:i/>
          <w:sz w:val="28"/>
          <w:szCs w:val="28"/>
        </w:rPr>
        <w:t xml:space="preserve"> уровень развития нравственно-эмоциональной сферы.</w:t>
      </w:r>
    </w:p>
    <w:p w:rsidR="00FD1073" w:rsidRPr="00FD1073" w:rsidRDefault="00FD1073" w:rsidP="00FD1073">
      <w:pPr>
        <w:jc w:val="both"/>
        <w:rPr>
          <w:bCs/>
          <w:iCs/>
          <w:sz w:val="28"/>
          <w:szCs w:val="28"/>
        </w:rPr>
      </w:pPr>
      <w:r w:rsidRPr="00FD1073">
        <w:rPr>
          <w:b/>
          <w:bCs/>
          <w:iCs/>
          <w:sz w:val="28"/>
          <w:szCs w:val="28"/>
        </w:rPr>
        <w:t>- и</w:t>
      </w:r>
      <w:r w:rsidRPr="00FD1073">
        <w:rPr>
          <w:b/>
          <w:bCs/>
          <w:i/>
          <w:iCs/>
          <w:sz w:val="28"/>
          <w:szCs w:val="28"/>
        </w:rPr>
        <w:t>меем представление об «уровне осведомлённости</w:t>
      </w:r>
      <w:r w:rsidRPr="00FD1073">
        <w:rPr>
          <w:b/>
          <w:bCs/>
          <w:iCs/>
          <w:sz w:val="28"/>
          <w:szCs w:val="28"/>
        </w:rPr>
        <w:t xml:space="preserve">» </w:t>
      </w:r>
      <w:r w:rsidRPr="00FD1073">
        <w:rPr>
          <w:bCs/>
          <w:iCs/>
          <w:sz w:val="28"/>
          <w:szCs w:val="28"/>
        </w:rPr>
        <w:t>педагогических работников и родителей в вопросах выявления и развития детской одарённости;</w:t>
      </w:r>
    </w:p>
    <w:p w:rsidR="00FD1073" w:rsidRPr="00FD1073" w:rsidRDefault="00FD1073" w:rsidP="00FD1073">
      <w:pPr>
        <w:jc w:val="both"/>
        <w:rPr>
          <w:bCs/>
          <w:i/>
          <w:iCs/>
          <w:sz w:val="28"/>
          <w:szCs w:val="28"/>
        </w:rPr>
      </w:pPr>
      <w:r w:rsidRPr="00FD1073">
        <w:rPr>
          <w:bCs/>
          <w:i/>
          <w:iCs/>
          <w:sz w:val="28"/>
          <w:szCs w:val="28"/>
        </w:rPr>
        <w:t xml:space="preserve">- </w:t>
      </w:r>
      <w:r w:rsidRPr="00FD1073">
        <w:rPr>
          <w:b/>
          <w:bCs/>
          <w:i/>
          <w:iCs/>
          <w:sz w:val="28"/>
          <w:szCs w:val="28"/>
        </w:rPr>
        <w:t>определены организационно-содержательные форматы</w:t>
      </w:r>
      <w:r w:rsidRPr="00FD1073">
        <w:rPr>
          <w:bCs/>
          <w:iCs/>
          <w:sz w:val="28"/>
          <w:szCs w:val="28"/>
        </w:rPr>
        <w:t xml:space="preserve"> и ведётся работа по сопровождению участников образовательных отношений</w:t>
      </w:r>
      <w:r w:rsidRPr="00FD1073">
        <w:rPr>
          <w:bCs/>
          <w:i/>
          <w:iCs/>
          <w:sz w:val="28"/>
          <w:szCs w:val="28"/>
        </w:rPr>
        <w:t>.</w:t>
      </w:r>
    </w:p>
    <w:p w:rsidR="00FD1073" w:rsidRPr="00FD1073" w:rsidRDefault="00FD1073" w:rsidP="00FD1073">
      <w:pPr>
        <w:snapToGrid w:val="0"/>
        <w:jc w:val="both"/>
        <w:rPr>
          <w:sz w:val="28"/>
          <w:szCs w:val="28"/>
        </w:rPr>
      </w:pPr>
      <w:r w:rsidRPr="00FD1073">
        <w:rPr>
          <w:i/>
          <w:sz w:val="28"/>
          <w:szCs w:val="28"/>
        </w:rPr>
        <w:t xml:space="preserve"> </w:t>
      </w:r>
      <w:r w:rsidRPr="00FD1073">
        <w:rPr>
          <w:b/>
          <w:sz w:val="28"/>
          <w:szCs w:val="28"/>
        </w:rPr>
        <w:t xml:space="preserve">- </w:t>
      </w:r>
      <w:r w:rsidRPr="00FD1073">
        <w:rPr>
          <w:b/>
          <w:i/>
          <w:sz w:val="28"/>
          <w:szCs w:val="28"/>
        </w:rPr>
        <w:t>разработана карта индивидуального сопровождения</w:t>
      </w:r>
      <w:r w:rsidRPr="00FD1073">
        <w:rPr>
          <w:sz w:val="28"/>
          <w:szCs w:val="28"/>
        </w:rPr>
        <w:t xml:space="preserve"> детей с выраженными «признаками одарённости».</w:t>
      </w:r>
    </w:p>
    <w:p w:rsidR="00FD1073" w:rsidRPr="00FD1073" w:rsidRDefault="00FD1073" w:rsidP="00FD1073">
      <w:pPr>
        <w:snapToGrid w:val="0"/>
        <w:jc w:val="both"/>
        <w:rPr>
          <w:sz w:val="28"/>
          <w:szCs w:val="28"/>
        </w:rPr>
      </w:pPr>
      <w:r w:rsidRPr="00FD1073">
        <w:rPr>
          <w:b/>
          <w:sz w:val="28"/>
          <w:szCs w:val="28"/>
        </w:rPr>
        <w:t xml:space="preserve">- </w:t>
      </w:r>
      <w:r w:rsidRPr="00FD1073">
        <w:rPr>
          <w:b/>
          <w:i/>
          <w:sz w:val="28"/>
          <w:szCs w:val="28"/>
        </w:rPr>
        <w:t>разработаны сценарии проведения конкурса</w:t>
      </w:r>
      <w:r w:rsidRPr="00FD1073">
        <w:rPr>
          <w:sz w:val="28"/>
          <w:szCs w:val="28"/>
        </w:rPr>
        <w:t xml:space="preserve"> «Маленькие звёздочки» по четырём номинациям.</w:t>
      </w:r>
    </w:p>
    <w:p w:rsidR="00FD1073" w:rsidRPr="00FD1073" w:rsidRDefault="00FD1073" w:rsidP="00FD1073">
      <w:pPr>
        <w:snapToGrid w:val="0"/>
        <w:jc w:val="both"/>
        <w:rPr>
          <w:sz w:val="28"/>
          <w:szCs w:val="28"/>
        </w:rPr>
      </w:pPr>
    </w:p>
    <w:p w:rsidR="00FD1073" w:rsidRPr="00FD1073" w:rsidRDefault="00FD1073" w:rsidP="00FD1073">
      <w:pPr>
        <w:ind w:left="4956" w:hanging="4956"/>
        <w:jc w:val="both"/>
        <w:rPr>
          <w:sz w:val="28"/>
          <w:szCs w:val="28"/>
        </w:rPr>
      </w:pPr>
      <w:r w:rsidRPr="00FD1073">
        <w:rPr>
          <w:i/>
          <w:sz w:val="28"/>
          <w:szCs w:val="28"/>
        </w:rPr>
        <w:t>Информацию подготовила</w:t>
      </w:r>
      <w:r w:rsidRPr="00FD1073">
        <w:rPr>
          <w:b/>
          <w:sz w:val="28"/>
          <w:szCs w:val="28"/>
        </w:rPr>
        <w:t xml:space="preserve">:  </w:t>
      </w:r>
      <w:r w:rsidRPr="00FD1073">
        <w:rPr>
          <w:b/>
          <w:sz w:val="28"/>
          <w:szCs w:val="28"/>
        </w:rPr>
        <w:tab/>
      </w:r>
      <w:r w:rsidRPr="00FD1073">
        <w:rPr>
          <w:sz w:val="28"/>
          <w:szCs w:val="28"/>
        </w:rPr>
        <w:t xml:space="preserve">Хорохорина Ю.Н., педагог-психолог, куратор проекта </w:t>
      </w:r>
      <w:r w:rsidRPr="00FD1073">
        <w:rPr>
          <w:b/>
          <w:sz w:val="28"/>
          <w:szCs w:val="28"/>
        </w:rPr>
        <w:t xml:space="preserve">                                                       </w:t>
      </w:r>
      <w:r w:rsidRPr="00FD1073">
        <w:rPr>
          <w:sz w:val="28"/>
          <w:szCs w:val="28"/>
        </w:rPr>
        <w:t xml:space="preserve"> 25 марта 2021 года</w:t>
      </w:r>
    </w:p>
    <w:p w:rsidR="00FD1073" w:rsidRPr="00FD1073" w:rsidRDefault="00FD1073" w:rsidP="00FD1073">
      <w:pPr>
        <w:snapToGrid w:val="0"/>
        <w:jc w:val="both"/>
        <w:rPr>
          <w:b/>
          <w:bCs/>
          <w:iCs/>
          <w:sz w:val="28"/>
          <w:szCs w:val="28"/>
        </w:rPr>
      </w:pPr>
    </w:p>
    <w:p w:rsidR="00FD1073" w:rsidRPr="00FD1073" w:rsidRDefault="00FD1073" w:rsidP="00FD1073">
      <w:pPr>
        <w:spacing w:before="100" w:beforeAutospacing="1"/>
        <w:ind w:left="6372" w:firstLine="708"/>
        <w:rPr>
          <w:sz w:val="28"/>
          <w:szCs w:val="28"/>
        </w:rPr>
      </w:pPr>
      <w:r w:rsidRPr="00FD1073">
        <w:rPr>
          <w:bCs/>
          <w:iCs/>
          <w:sz w:val="28"/>
          <w:szCs w:val="28"/>
        </w:rPr>
        <w:t xml:space="preserve">Приложение 3 </w:t>
      </w:r>
      <w:r w:rsidRPr="00FD1073">
        <w:rPr>
          <w:b/>
          <w:sz w:val="28"/>
          <w:szCs w:val="28"/>
        </w:rPr>
        <w:t xml:space="preserve">   </w:t>
      </w:r>
      <w:r w:rsidRPr="00FD1073">
        <w:rPr>
          <w:b/>
          <w:sz w:val="28"/>
          <w:szCs w:val="28"/>
        </w:rPr>
        <w:tab/>
      </w:r>
      <w:r w:rsidRPr="00FD1073">
        <w:rPr>
          <w:b/>
          <w:sz w:val="28"/>
          <w:szCs w:val="28"/>
        </w:rPr>
        <w:tab/>
      </w:r>
      <w:r w:rsidRPr="00FD1073">
        <w:rPr>
          <w:b/>
          <w:sz w:val="28"/>
          <w:szCs w:val="28"/>
        </w:rPr>
        <w:tab/>
      </w:r>
      <w:r w:rsidRPr="00FD1073">
        <w:rPr>
          <w:b/>
          <w:sz w:val="28"/>
          <w:szCs w:val="28"/>
        </w:rPr>
        <w:tab/>
      </w:r>
      <w:r w:rsidRPr="00FD1073">
        <w:rPr>
          <w:b/>
          <w:sz w:val="28"/>
          <w:szCs w:val="28"/>
        </w:rPr>
        <w:tab/>
      </w:r>
      <w:r w:rsidRPr="00FD1073">
        <w:rPr>
          <w:sz w:val="28"/>
          <w:szCs w:val="28"/>
        </w:rPr>
        <w:t xml:space="preserve"> </w:t>
      </w:r>
    </w:p>
    <w:p w:rsidR="00FD1073" w:rsidRPr="00FD1073" w:rsidRDefault="00FD1073" w:rsidP="00FD1073">
      <w:pPr>
        <w:jc w:val="center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>ИНДИВИДУАЛЬНЫЙ ОБРАЗОВАТЕЛЬНЫЙ МАРШРУТ</w:t>
      </w:r>
    </w:p>
    <w:p w:rsidR="00FD1073" w:rsidRPr="00FD1073" w:rsidRDefault="00FD1073" w:rsidP="00FD1073">
      <w:pPr>
        <w:jc w:val="center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>комплексного сопровождения ребёнка с «признаками одарённости»</w:t>
      </w:r>
    </w:p>
    <w:p w:rsidR="00FD1073" w:rsidRPr="00FD1073" w:rsidRDefault="00FD1073" w:rsidP="00FD1073">
      <w:pPr>
        <w:jc w:val="center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 xml:space="preserve"> Информационная справка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FD1073" w:rsidRPr="00FD1073" w:rsidTr="007C197F">
        <w:tc>
          <w:tcPr>
            <w:tcW w:w="1242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1</w:t>
            </w:r>
          </w:p>
        </w:tc>
        <w:tc>
          <w:tcPr>
            <w:tcW w:w="8329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  <w:bCs/>
              </w:rPr>
              <w:t xml:space="preserve">Ф.И. ребёнка:  </w:t>
            </w:r>
          </w:p>
        </w:tc>
      </w:tr>
      <w:tr w:rsidR="00FD1073" w:rsidRPr="00FD1073" w:rsidTr="007C197F">
        <w:tc>
          <w:tcPr>
            <w:tcW w:w="1242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2</w:t>
            </w:r>
          </w:p>
        </w:tc>
        <w:tc>
          <w:tcPr>
            <w:tcW w:w="8329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Возраст 5 лет</w:t>
            </w:r>
          </w:p>
        </w:tc>
      </w:tr>
      <w:tr w:rsidR="00FD1073" w:rsidRPr="00FD1073" w:rsidTr="007C197F">
        <w:tc>
          <w:tcPr>
            <w:tcW w:w="1242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3</w:t>
            </w:r>
          </w:p>
        </w:tc>
        <w:tc>
          <w:tcPr>
            <w:tcW w:w="8329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ФИО родителей. Особенности семьи  (полная,  мотивированна    на взаимодействие)</w:t>
            </w:r>
          </w:p>
        </w:tc>
      </w:tr>
      <w:tr w:rsidR="00FD1073" w:rsidRPr="00FD1073" w:rsidTr="007C197F">
        <w:tc>
          <w:tcPr>
            <w:tcW w:w="1242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4</w:t>
            </w:r>
          </w:p>
        </w:tc>
        <w:tc>
          <w:tcPr>
            <w:tcW w:w="8329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 xml:space="preserve">Вид одарённости  ребенка  -  выражены  художественные способности (вокал, хореография, изобразительная деятельность) </w:t>
            </w:r>
          </w:p>
        </w:tc>
      </w:tr>
      <w:tr w:rsidR="00FD1073" w:rsidRPr="00FD1073" w:rsidTr="007C197F">
        <w:tc>
          <w:tcPr>
            <w:tcW w:w="1242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5</w:t>
            </w:r>
          </w:p>
        </w:tc>
        <w:tc>
          <w:tcPr>
            <w:tcW w:w="8329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 xml:space="preserve">Проблемное поле: необходимо развитие компонентов креативности,   </w:t>
            </w:r>
            <w:r w:rsidRPr="00FD1073">
              <w:rPr>
                <w:b/>
                <w:bCs/>
              </w:rPr>
              <w:t>нравственно - эмоциональной сферы.</w:t>
            </w:r>
          </w:p>
        </w:tc>
      </w:tr>
      <w:tr w:rsidR="00FD1073" w:rsidRPr="00FD1073" w:rsidTr="007C197F">
        <w:tc>
          <w:tcPr>
            <w:tcW w:w="1242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6</w:t>
            </w:r>
          </w:p>
        </w:tc>
        <w:tc>
          <w:tcPr>
            <w:tcW w:w="8329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 xml:space="preserve">ФИО   педагогов- специалистов, сопровождающих ребёнка: воспитатели группы, музыкальный руководитель, педагог дополнительного образования (изо), педагог дополнительного образования (ритмопластика), педагог-психолог. </w:t>
            </w:r>
          </w:p>
        </w:tc>
      </w:tr>
      <w:tr w:rsidR="00FD1073" w:rsidRPr="00FD1073" w:rsidTr="007C197F">
        <w:tc>
          <w:tcPr>
            <w:tcW w:w="1242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7</w:t>
            </w:r>
          </w:p>
        </w:tc>
        <w:tc>
          <w:tcPr>
            <w:tcW w:w="8329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  <w:bCs/>
              </w:rPr>
              <w:t>Сроки реализации</w:t>
            </w:r>
            <w:r w:rsidRPr="00FD1073">
              <w:rPr>
                <w:b/>
              </w:rPr>
              <w:t xml:space="preserve">  маршрута   (сентябрь2020-сентябрь 2021)</w:t>
            </w:r>
          </w:p>
        </w:tc>
      </w:tr>
    </w:tbl>
    <w:p w:rsidR="00FD1073" w:rsidRPr="00FD1073" w:rsidRDefault="00FD1073" w:rsidP="00FD1073">
      <w:pPr>
        <w:jc w:val="center"/>
        <w:rPr>
          <w:b/>
          <w:bCs/>
          <w:sz w:val="28"/>
          <w:szCs w:val="28"/>
        </w:rPr>
      </w:pPr>
    </w:p>
    <w:p w:rsidR="00FD1073" w:rsidRPr="00FD1073" w:rsidRDefault="00FD1073" w:rsidP="00FD1073">
      <w:pPr>
        <w:jc w:val="center"/>
        <w:rPr>
          <w:b/>
          <w:bCs/>
          <w:sz w:val="28"/>
          <w:szCs w:val="28"/>
        </w:rPr>
      </w:pPr>
      <w:r w:rsidRPr="00FD1073">
        <w:rPr>
          <w:b/>
          <w:bCs/>
          <w:sz w:val="28"/>
          <w:szCs w:val="28"/>
        </w:rPr>
        <w:t>Пояснительная записка</w:t>
      </w:r>
    </w:p>
    <w:p w:rsidR="00FD1073" w:rsidRPr="00FD1073" w:rsidRDefault="00FD1073" w:rsidP="00FD1073">
      <w:pPr>
        <w:jc w:val="both"/>
        <w:rPr>
          <w:bCs/>
          <w:sz w:val="28"/>
          <w:szCs w:val="28"/>
        </w:rPr>
      </w:pPr>
      <w:r w:rsidRPr="00FD1073">
        <w:rPr>
          <w:bCs/>
          <w:i/>
          <w:sz w:val="28"/>
          <w:szCs w:val="28"/>
        </w:rPr>
        <w:lastRenderedPageBreak/>
        <w:t>Актуальность разработки</w:t>
      </w:r>
      <w:r w:rsidRPr="00FD1073">
        <w:rPr>
          <w:bCs/>
          <w:sz w:val="28"/>
          <w:szCs w:val="28"/>
        </w:rPr>
        <w:t xml:space="preserve"> индивидуального образовательного маршрута вызвана образовательными потребностями ребёнка и запросами родителей (законных представителей).</w:t>
      </w:r>
    </w:p>
    <w:p w:rsidR="00FD1073" w:rsidRPr="00FD1073" w:rsidRDefault="00FD1073" w:rsidP="00FD1073">
      <w:pPr>
        <w:jc w:val="both"/>
        <w:rPr>
          <w:bCs/>
          <w:sz w:val="28"/>
          <w:szCs w:val="28"/>
        </w:rPr>
      </w:pPr>
      <w:r w:rsidRPr="00FD1073">
        <w:rPr>
          <w:b/>
          <w:bCs/>
          <w:sz w:val="28"/>
          <w:szCs w:val="28"/>
        </w:rPr>
        <w:t xml:space="preserve"> </w:t>
      </w:r>
      <w:r w:rsidRPr="00FD1073">
        <w:rPr>
          <w:bCs/>
          <w:i/>
          <w:sz w:val="28"/>
          <w:szCs w:val="28"/>
        </w:rPr>
        <w:t>Цель реализации маршрута</w:t>
      </w:r>
      <w:r w:rsidRPr="00FD1073">
        <w:rPr>
          <w:bCs/>
          <w:sz w:val="28"/>
          <w:szCs w:val="28"/>
        </w:rPr>
        <w:t xml:space="preserve"> – оказать помощь в развитии и проявлении способностей, коррекции личностной сферы.</w:t>
      </w:r>
    </w:p>
    <w:p w:rsidR="00FD1073" w:rsidRPr="00FD1073" w:rsidRDefault="00FD1073" w:rsidP="00FD1073">
      <w:pPr>
        <w:jc w:val="both"/>
        <w:rPr>
          <w:bCs/>
          <w:i/>
          <w:sz w:val="28"/>
          <w:szCs w:val="28"/>
        </w:rPr>
      </w:pPr>
      <w:r w:rsidRPr="00FD1073">
        <w:rPr>
          <w:b/>
          <w:bCs/>
          <w:sz w:val="28"/>
          <w:szCs w:val="28"/>
        </w:rPr>
        <w:t xml:space="preserve"> </w:t>
      </w:r>
      <w:r w:rsidRPr="00FD1073">
        <w:rPr>
          <w:bCs/>
          <w:i/>
          <w:sz w:val="28"/>
          <w:szCs w:val="28"/>
        </w:rPr>
        <w:t xml:space="preserve">Условия реализации индивидуального маршрута: </w:t>
      </w:r>
    </w:p>
    <w:p w:rsidR="00FD1073" w:rsidRPr="00FD1073" w:rsidRDefault="00FD1073" w:rsidP="00FD1073">
      <w:pPr>
        <w:jc w:val="both"/>
        <w:rPr>
          <w:bCs/>
          <w:sz w:val="28"/>
          <w:szCs w:val="28"/>
        </w:rPr>
      </w:pPr>
      <w:r w:rsidRPr="00FD1073">
        <w:rPr>
          <w:bCs/>
          <w:iCs/>
          <w:sz w:val="28"/>
          <w:szCs w:val="28"/>
        </w:rPr>
        <w:t>- наличие индивидуального плана, разумность и обоснованность объёма и содержания плана;</w:t>
      </w:r>
    </w:p>
    <w:p w:rsidR="00FD1073" w:rsidRPr="00FD1073" w:rsidRDefault="00FD1073" w:rsidP="00FD1073">
      <w:pPr>
        <w:jc w:val="both"/>
        <w:rPr>
          <w:bCs/>
          <w:sz w:val="28"/>
          <w:szCs w:val="28"/>
        </w:rPr>
      </w:pPr>
      <w:r w:rsidRPr="00FD1073">
        <w:rPr>
          <w:bCs/>
          <w:iCs/>
          <w:sz w:val="28"/>
          <w:szCs w:val="28"/>
        </w:rPr>
        <w:t xml:space="preserve">- наличие мониторинговых наблюдений и фиксация результатов. </w:t>
      </w:r>
    </w:p>
    <w:p w:rsidR="00FD1073" w:rsidRPr="00FD1073" w:rsidRDefault="00FD1073" w:rsidP="00FD1073">
      <w:pPr>
        <w:jc w:val="both"/>
        <w:rPr>
          <w:bCs/>
          <w:i/>
          <w:sz w:val="28"/>
          <w:szCs w:val="28"/>
        </w:rPr>
      </w:pPr>
      <w:r w:rsidRPr="00FD1073">
        <w:rPr>
          <w:bCs/>
          <w:i/>
          <w:iCs/>
          <w:sz w:val="28"/>
          <w:szCs w:val="28"/>
        </w:rPr>
        <w:t xml:space="preserve"> </w:t>
      </w:r>
      <w:r w:rsidRPr="00FD1073">
        <w:rPr>
          <w:bCs/>
          <w:i/>
          <w:sz w:val="28"/>
          <w:szCs w:val="28"/>
        </w:rPr>
        <w:t xml:space="preserve">Ожидаемые результаты:  </w:t>
      </w:r>
      <w:r w:rsidRPr="00FD1073">
        <w:rPr>
          <w:bCs/>
          <w:i/>
          <w:iCs/>
          <w:sz w:val="28"/>
          <w:szCs w:val="28"/>
        </w:rPr>
        <w:t xml:space="preserve"> </w:t>
      </w:r>
    </w:p>
    <w:p w:rsidR="00FD1073" w:rsidRPr="00FD1073" w:rsidRDefault="00FD1073" w:rsidP="00FD1073">
      <w:pPr>
        <w:jc w:val="both"/>
        <w:rPr>
          <w:bCs/>
          <w:sz w:val="28"/>
          <w:szCs w:val="28"/>
        </w:rPr>
      </w:pPr>
      <w:r w:rsidRPr="00FD1073">
        <w:rPr>
          <w:bCs/>
          <w:sz w:val="28"/>
          <w:szCs w:val="28"/>
        </w:rPr>
        <w:t xml:space="preserve">- наличие положительной динамики </w:t>
      </w:r>
      <w:r w:rsidRPr="00FD1073">
        <w:rPr>
          <w:bCs/>
          <w:iCs/>
          <w:sz w:val="28"/>
          <w:szCs w:val="28"/>
        </w:rPr>
        <w:t>качества выполнения работ, исполнительского мастерства:</w:t>
      </w:r>
      <w:r w:rsidRPr="00FD1073">
        <w:rPr>
          <w:bCs/>
          <w:sz w:val="28"/>
          <w:szCs w:val="28"/>
        </w:rPr>
        <w:t xml:space="preserve"> </w:t>
      </w:r>
    </w:p>
    <w:p w:rsidR="00FD1073" w:rsidRPr="00FD1073" w:rsidRDefault="00FD1073" w:rsidP="00FD1073">
      <w:pPr>
        <w:jc w:val="both"/>
        <w:rPr>
          <w:bCs/>
          <w:sz w:val="28"/>
          <w:szCs w:val="28"/>
        </w:rPr>
      </w:pPr>
      <w:r w:rsidRPr="00FD1073">
        <w:rPr>
          <w:bCs/>
          <w:iCs/>
          <w:sz w:val="28"/>
          <w:szCs w:val="28"/>
        </w:rPr>
        <w:t xml:space="preserve"> - динамика уровня познавательного развития и познавательной активности;</w:t>
      </w:r>
      <w:r w:rsidRPr="00FD1073">
        <w:rPr>
          <w:bCs/>
          <w:sz w:val="28"/>
          <w:szCs w:val="28"/>
        </w:rPr>
        <w:t xml:space="preserve"> </w:t>
      </w:r>
    </w:p>
    <w:p w:rsidR="00FD1073" w:rsidRPr="00FD1073" w:rsidRDefault="00FD1073" w:rsidP="00FD1073">
      <w:pPr>
        <w:jc w:val="both"/>
        <w:rPr>
          <w:bCs/>
          <w:iCs/>
          <w:sz w:val="28"/>
          <w:szCs w:val="28"/>
        </w:rPr>
      </w:pPr>
      <w:r w:rsidRPr="00FD1073">
        <w:rPr>
          <w:bCs/>
          <w:iCs/>
          <w:sz w:val="28"/>
          <w:szCs w:val="28"/>
        </w:rPr>
        <w:t xml:space="preserve"> - динамика личностного и творческого роста.</w:t>
      </w:r>
    </w:p>
    <w:p w:rsidR="00FD1073" w:rsidRPr="00FD1073" w:rsidRDefault="00FD1073" w:rsidP="00FD1073">
      <w:pPr>
        <w:jc w:val="both"/>
        <w:rPr>
          <w:bCs/>
          <w:sz w:val="28"/>
          <w:szCs w:val="28"/>
        </w:rPr>
      </w:pPr>
      <w:r w:rsidRPr="00FD1073">
        <w:rPr>
          <w:bCs/>
          <w:iCs/>
          <w:sz w:val="28"/>
          <w:szCs w:val="28"/>
        </w:rPr>
        <w:t>Динамика процесса развития фиксируется в карте развития ребёнка (см. Приложение 1).</w:t>
      </w:r>
      <w:r w:rsidRPr="00FD1073">
        <w:rPr>
          <w:bCs/>
          <w:sz w:val="28"/>
          <w:szCs w:val="28"/>
        </w:rPr>
        <w:t xml:space="preserve"> </w:t>
      </w:r>
    </w:p>
    <w:p w:rsidR="00FD1073" w:rsidRPr="00FD1073" w:rsidRDefault="00FD1073" w:rsidP="00FD1073">
      <w:pPr>
        <w:jc w:val="both"/>
        <w:rPr>
          <w:bCs/>
          <w:i/>
          <w:sz w:val="28"/>
          <w:szCs w:val="28"/>
        </w:rPr>
      </w:pPr>
      <w:r w:rsidRPr="00FD1073">
        <w:rPr>
          <w:bCs/>
          <w:i/>
          <w:sz w:val="28"/>
          <w:szCs w:val="28"/>
        </w:rPr>
        <w:t xml:space="preserve"> </w:t>
      </w:r>
    </w:p>
    <w:p w:rsidR="00FD1073" w:rsidRPr="00FD1073" w:rsidRDefault="00FD1073" w:rsidP="00FD1073">
      <w:pPr>
        <w:ind w:left="360"/>
        <w:jc w:val="center"/>
        <w:rPr>
          <w:b/>
          <w:bCs/>
          <w:sz w:val="28"/>
          <w:szCs w:val="28"/>
        </w:rPr>
      </w:pPr>
      <w:r w:rsidRPr="00FD1073">
        <w:rPr>
          <w:b/>
          <w:bCs/>
          <w:sz w:val="28"/>
          <w:szCs w:val="28"/>
        </w:rPr>
        <w:t>Комплексный план сопровождения</w:t>
      </w:r>
    </w:p>
    <w:p w:rsidR="00FD1073" w:rsidRPr="00FD1073" w:rsidRDefault="00FD1073" w:rsidP="00FD1073">
      <w:pPr>
        <w:ind w:left="360"/>
        <w:jc w:val="center"/>
        <w:rPr>
          <w:b/>
          <w:bCs/>
          <w:sz w:val="28"/>
          <w:szCs w:val="28"/>
        </w:rPr>
      </w:pPr>
    </w:p>
    <w:p w:rsidR="00FD1073" w:rsidRPr="00FD1073" w:rsidRDefault="00FD1073" w:rsidP="00FD1073">
      <w:pPr>
        <w:spacing w:afterLines="20" w:after="48"/>
        <w:ind w:firstLine="708"/>
        <w:jc w:val="both"/>
        <w:rPr>
          <w:i/>
          <w:sz w:val="28"/>
          <w:szCs w:val="28"/>
        </w:rPr>
      </w:pPr>
      <w:r w:rsidRPr="00FD1073">
        <w:rPr>
          <w:sz w:val="28"/>
          <w:szCs w:val="28"/>
        </w:rPr>
        <w:t>Содержание индивидуального плана рассчитано на 1 учебный год (36 занятий). Учебный план составлен с учётом «загруженности» ребёнка занятиями в рамках дополнительных общеразвивающих программ.  Периодичность индивидуальных занятий - 1 раз в неделю по 15-30 минут (с учетом возраста). Индивидуальные занятия проводятся специалистами в соответствии с темами и количеством учебных часов. Наибольшее количество часов отводится на доминирующий вид одарённости. К учебному плану разрабатываются и прилагаются планы-конспекты занятий (образцы планов конспектов см. приложение 2).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5528"/>
        <w:gridCol w:w="851"/>
        <w:gridCol w:w="52"/>
        <w:gridCol w:w="1022"/>
        <w:gridCol w:w="60"/>
        <w:gridCol w:w="1241"/>
      </w:tblGrid>
      <w:tr w:rsidR="00FD1073" w:rsidRPr="00FD1073" w:rsidTr="007C197F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№</w:t>
            </w:r>
          </w:p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п/п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 xml:space="preserve"> Направления и содержание развития 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Количество часов.</w:t>
            </w:r>
          </w:p>
        </w:tc>
      </w:tr>
      <w:tr w:rsidR="00FD1073" w:rsidRPr="00FD1073" w:rsidTr="007C197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073" w:rsidRPr="00FD1073" w:rsidRDefault="00FD1073" w:rsidP="007C197F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073" w:rsidRPr="00FD1073" w:rsidRDefault="00FD1073" w:rsidP="007C197F">
            <w:pPr>
              <w:rPr>
                <w:b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всего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теория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практика</w:t>
            </w:r>
          </w:p>
        </w:tc>
      </w:tr>
      <w:tr w:rsidR="00FD1073" w:rsidRPr="00FD1073" w:rsidTr="007C197F">
        <w:trPr>
          <w:trHeight w:val="86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widowControl w:val="0"/>
              <w:tabs>
                <w:tab w:val="left" w:pos="727"/>
              </w:tabs>
              <w:suppressAutoHyphens/>
              <w:ind w:right="20"/>
              <w:jc w:val="both"/>
              <w:rPr>
                <w:b/>
              </w:rPr>
            </w:pPr>
            <w:r w:rsidRPr="00FD1073">
              <w:rPr>
                <w:b/>
                <w:kern w:val="2"/>
              </w:rPr>
              <w:t xml:space="preserve">Развитие познавательных способностей  </w:t>
            </w:r>
            <w:r w:rsidRPr="00FD1073">
              <w:rPr>
                <w:kern w:val="2"/>
              </w:rPr>
              <w:t>(разные  виды внимания, памяти, мышления), познавательной активности.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5</w:t>
            </w:r>
          </w:p>
        </w:tc>
      </w:tr>
      <w:tr w:rsidR="00FD1073" w:rsidRPr="00FD1073" w:rsidTr="007C19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widowControl w:val="0"/>
              <w:tabs>
                <w:tab w:val="left" w:pos="727"/>
              </w:tabs>
              <w:suppressAutoHyphens/>
              <w:ind w:right="20"/>
              <w:jc w:val="both"/>
              <w:rPr>
                <w:b/>
                <w:kern w:val="2"/>
              </w:rPr>
            </w:pPr>
            <w:r w:rsidRPr="00FD1073">
              <w:rPr>
                <w:b/>
                <w:color w:val="000000"/>
              </w:rPr>
              <w:t xml:space="preserve"> Развитие специальных способностей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20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19</w:t>
            </w:r>
          </w:p>
        </w:tc>
      </w:tr>
      <w:tr w:rsidR="00FD1073" w:rsidRPr="00FD1073" w:rsidTr="007C19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2.1.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widowControl w:val="0"/>
              <w:tabs>
                <w:tab w:val="left" w:pos="727"/>
              </w:tabs>
              <w:suppressAutoHyphens/>
              <w:ind w:right="20"/>
              <w:jc w:val="both"/>
              <w:rPr>
                <w:bCs/>
                <w:i/>
                <w:kern w:val="2"/>
              </w:rPr>
            </w:pPr>
            <w:r w:rsidRPr="00FD1073">
              <w:rPr>
                <w:b/>
                <w:color w:val="000000"/>
              </w:rPr>
              <w:t>Развитие общих музыкальных способностей</w:t>
            </w:r>
            <w:r w:rsidRPr="00FD1073">
              <w:rPr>
                <w:i/>
                <w:color w:val="000000"/>
              </w:rPr>
              <w:t xml:space="preserve"> (</w:t>
            </w:r>
            <w:r w:rsidRPr="00FD1073">
              <w:rPr>
                <w:bCs/>
              </w:rPr>
              <w:t>чувства ритма, пластики, чистоты интонирования), эмоциональной и интонационной выразительности, образности восприятия музыкального фрагмента.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5</w:t>
            </w:r>
          </w:p>
        </w:tc>
      </w:tr>
      <w:tr w:rsidR="00FD1073" w:rsidRPr="00FD1073" w:rsidTr="007C19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2.2.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widowControl w:val="0"/>
              <w:tabs>
                <w:tab w:val="left" w:pos="727"/>
              </w:tabs>
              <w:suppressAutoHyphens/>
              <w:ind w:right="20"/>
              <w:jc w:val="both"/>
              <w:rPr>
                <w:bCs/>
                <w:i/>
                <w:kern w:val="2"/>
              </w:rPr>
            </w:pPr>
            <w:r w:rsidRPr="00FD1073">
              <w:rPr>
                <w:b/>
                <w:color w:val="000000"/>
              </w:rPr>
              <w:t>Развитие двигательных и хореографических способностей:</w:t>
            </w:r>
            <w:r w:rsidRPr="00FD1073">
              <w:rPr>
                <w:i/>
                <w:color w:val="000000"/>
              </w:rPr>
              <w:t xml:space="preserve"> </w:t>
            </w:r>
            <w:r w:rsidRPr="00FD1073">
              <w:rPr>
                <w:color w:val="000000"/>
              </w:rPr>
              <w:t>образного мышления, двигательной импровизации</w:t>
            </w:r>
            <w:r w:rsidRPr="00FD1073">
              <w:rPr>
                <w:i/>
                <w:color w:val="000000"/>
              </w:rPr>
              <w:t xml:space="preserve">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5</w:t>
            </w:r>
          </w:p>
        </w:tc>
      </w:tr>
      <w:tr w:rsidR="00FD1073" w:rsidRPr="00FD1073" w:rsidTr="007C197F">
        <w:trPr>
          <w:trHeight w:val="3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2.3.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widowControl w:val="0"/>
              <w:jc w:val="both"/>
              <w:rPr>
                <w:b/>
                <w:i/>
                <w:color w:val="000000"/>
              </w:rPr>
            </w:pPr>
            <w:r w:rsidRPr="00FD1073">
              <w:rPr>
                <w:b/>
              </w:rPr>
              <w:t>Развитие изобразительных способностей:</w:t>
            </w:r>
            <w:r w:rsidRPr="00FD1073">
              <w:rPr>
                <w:b/>
                <w:i/>
              </w:rPr>
              <w:t xml:space="preserve"> </w:t>
            </w:r>
            <w:r w:rsidRPr="00FD1073">
              <w:t>образного мышления, интереса к освоению новых изобразительных техники приёмов</w:t>
            </w:r>
            <w:r w:rsidRPr="00FD1073">
              <w:rPr>
                <w:i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7</w:t>
            </w:r>
          </w:p>
        </w:tc>
      </w:tr>
      <w:tr w:rsidR="00FD1073" w:rsidRPr="00FD1073" w:rsidTr="007C19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rPr>
                <w:b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widowControl w:val="0"/>
              <w:jc w:val="both"/>
              <w:rPr>
                <w:b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</w:tr>
      <w:tr w:rsidR="00FD1073" w:rsidRPr="00FD1073" w:rsidTr="007C19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rPr>
                <w:b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both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</w:p>
        </w:tc>
      </w:tr>
      <w:tr w:rsidR="00FD1073" w:rsidRPr="00FD1073" w:rsidTr="007C19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lastRenderedPageBreak/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widowControl w:val="0"/>
              <w:tabs>
                <w:tab w:val="left" w:pos="727"/>
              </w:tabs>
              <w:suppressAutoHyphens/>
              <w:ind w:right="20"/>
              <w:jc w:val="both"/>
              <w:rPr>
                <w:b/>
                <w:bCs/>
                <w:kern w:val="2"/>
              </w:rPr>
            </w:pPr>
            <w:r w:rsidRPr="00FD1073">
              <w:rPr>
                <w:b/>
                <w:color w:val="000000"/>
              </w:rPr>
              <w:t xml:space="preserve"> Развитие творческих способностей: </w:t>
            </w:r>
            <w:r w:rsidRPr="00FD1073">
              <w:rPr>
                <w:color w:val="000000"/>
              </w:rPr>
              <w:t xml:space="preserve">оригинальности (не шаблонности) </w:t>
            </w:r>
            <w:r w:rsidRPr="00FD1073">
              <w:rPr>
                <w:bCs/>
              </w:rPr>
              <w:t>мышления, целеустремлённости, творческой активности, способность к импровизации в процессе работы над творческими  заданиями.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5</w:t>
            </w:r>
          </w:p>
        </w:tc>
      </w:tr>
      <w:tr w:rsidR="00FD1073" w:rsidRPr="00FD1073" w:rsidTr="007C19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widowControl w:val="0"/>
              <w:rPr>
                <w:b/>
                <w:color w:val="000000"/>
              </w:rPr>
            </w:pPr>
            <w:r w:rsidRPr="00FD1073">
              <w:rPr>
                <w:b/>
                <w:bCs/>
                <w:kern w:val="2"/>
              </w:rPr>
              <w:t xml:space="preserve"> Развитие (коррекция) личностных качеств: </w:t>
            </w:r>
            <w:r w:rsidRPr="00FD1073">
              <w:rPr>
                <w:bCs/>
                <w:kern w:val="2"/>
              </w:rPr>
              <w:t>адекватности самооценки, трудолюбия, усидчивости, решительности, коммуникативности.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3</w:t>
            </w:r>
          </w:p>
        </w:tc>
      </w:tr>
      <w:tr w:rsidR="00FD1073" w:rsidRPr="00FD1073" w:rsidTr="007C19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73" w:rsidRPr="00FD1073" w:rsidRDefault="00FD1073" w:rsidP="007C197F">
            <w:pPr>
              <w:rPr>
                <w:b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both"/>
              <w:rPr>
                <w:b/>
              </w:rPr>
            </w:pPr>
            <w:r w:rsidRPr="00FD1073">
              <w:rPr>
                <w:b/>
              </w:rPr>
              <w:t>Всего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36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32</w:t>
            </w:r>
          </w:p>
        </w:tc>
      </w:tr>
    </w:tbl>
    <w:p w:rsidR="00FD1073" w:rsidRPr="00FD1073" w:rsidRDefault="00FD1073" w:rsidP="00FD1073">
      <w:pPr>
        <w:pBdr>
          <w:bottom w:val="single" w:sz="8" w:space="0" w:color="4F81BD"/>
        </w:pBdr>
        <w:spacing w:before="100" w:beforeAutospacing="1" w:after="302"/>
        <w:rPr>
          <w:i/>
        </w:rPr>
      </w:pPr>
      <w:r w:rsidRPr="00FD1073">
        <w:rPr>
          <w:i/>
        </w:rPr>
        <w:t xml:space="preserve">  Подпись родителей:</w:t>
      </w:r>
    </w:p>
    <w:p w:rsidR="00FD1073" w:rsidRPr="00FD1073" w:rsidRDefault="00FD1073" w:rsidP="00FD1073">
      <w:pPr>
        <w:pBdr>
          <w:bottom w:val="single" w:sz="8" w:space="0" w:color="4F81BD"/>
        </w:pBdr>
        <w:spacing w:before="100" w:beforeAutospacing="1" w:after="302"/>
        <w:rPr>
          <w:sz w:val="28"/>
          <w:szCs w:val="28"/>
        </w:rPr>
      </w:pPr>
      <w:r w:rsidRPr="00FD1073">
        <w:t>Заведующий</w:t>
      </w:r>
      <w:r w:rsidRPr="00FD1073">
        <w:tab/>
      </w:r>
      <w:r w:rsidRPr="00FD1073">
        <w:tab/>
      </w:r>
      <w:r w:rsidRPr="00FD1073">
        <w:tab/>
      </w:r>
      <w:r w:rsidRPr="00FD1073">
        <w:tab/>
      </w:r>
      <w:r w:rsidRPr="00FD1073">
        <w:tab/>
      </w:r>
      <w:r w:rsidRPr="00FD1073">
        <w:tab/>
      </w:r>
      <w:r w:rsidRPr="00FD1073">
        <w:tab/>
      </w:r>
      <w:r w:rsidRPr="00FD1073">
        <w:tab/>
        <w:t>М.И. Краснослободцева</w:t>
      </w:r>
    </w:p>
    <w:p w:rsidR="00FD1073" w:rsidRPr="00FD1073" w:rsidRDefault="00FD1073" w:rsidP="00FD1073">
      <w:pPr>
        <w:jc w:val="center"/>
        <w:rPr>
          <w:b/>
          <w:sz w:val="28"/>
          <w:szCs w:val="28"/>
        </w:rPr>
      </w:pPr>
    </w:p>
    <w:p w:rsidR="00FD1073" w:rsidRPr="00FD1073" w:rsidRDefault="00FD1073" w:rsidP="00FD1073">
      <w:pPr>
        <w:jc w:val="both"/>
        <w:rPr>
          <w:sz w:val="28"/>
          <w:szCs w:val="28"/>
        </w:rPr>
      </w:pPr>
      <w:r w:rsidRPr="00FD1073">
        <w:rPr>
          <w:b/>
          <w:sz w:val="28"/>
          <w:szCs w:val="28"/>
        </w:rPr>
        <w:t xml:space="preserve">Примечание: </w:t>
      </w:r>
      <w:r w:rsidRPr="00FD1073">
        <w:rPr>
          <w:sz w:val="28"/>
          <w:szCs w:val="28"/>
        </w:rPr>
        <w:t>педагог-психолог координирует деятельность специалистов, сопровождающих детей, оказывает помощь в подборе развивающего материала, ведет мониторинговые наблюдения за динамикой познавательных и творческих способностей, ведёт карты развития.</w:t>
      </w:r>
    </w:p>
    <w:p w:rsidR="00FD1073" w:rsidRPr="00FD1073" w:rsidRDefault="00FD1073" w:rsidP="00FD1073">
      <w:pPr>
        <w:jc w:val="both"/>
        <w:rPr>
          <w:b/>
        </w:rPr>
      </w:pPr>
      <w:r w:rsidRPr="00FD1073">
        <w:rPr>
          <w:sz w:val="28"/>
          <w:szCs w:val="28"/>
        </w:rPr>
        <w:t xml:space="preserve"> </w:t>
      </w:r>
      <w:r w:rsidRPr="00FD1073">
        <w:rPr>
          <w:sz w:val="28"/>
          <w:szCs w:val="28"/>
        </w:rPr>
        <w:tab/>
      </w:r>
      <w:r w:rsidRPr="00FD1073">
        <w:rPr>
          <w:sz w:val="28"/>
          <w:szCs w:val="28"/>
        </w:rPr>
        <w:tab/>
      </w:r>
      <w:r w:rsidRPr="00FD1073">
        <w:rPr>
          <w:sz w:val="28"/>
          <w:szCs w:val="28"/>
        </w:rPr>
        <w:tab/>
      </w:r>
      <w:r w:rsidRPr="00FD1073">
        <w:rPr>
          <w:sz w:val="28"/>
          <w:szCs w:val="28"/>
        </w:rPr>
        <w:tab/>
      </w:r>
      <w:r w:rsidRPr="00FD1073">
        <w:rPr>
          <w:sz w:val="28"/>
          <w:szCs w:val="28"/>
        </w:rPr>
        <w:tab/>
      </w:r>
      <w:r w:rsidRPr="00FD1073">
        <w:rPr>
          <w:sz w:val="28"/>
          <w:szCs w:val="28"/>
        </w:rPr>
        <w:tab/>
      </w:r>
      <w:r w:rsidRPr="00FD1073">
        <w:rPr>
          <w:sz w:val="28"/>
          <w:szCs w:val="28"/>
        </w:rPr>
        <w:tab/>
      </w:r>
      <w:r w:rsidRPr="00FD1073">
        <w:rPr>
          <w:sz w:val="28"/>
          <w:szCs w:val="28"/>
        </w:rPr>
        <w:tab/>
      </w:r>
      <w:r w:rsidRPr="00FD1073">
        <w:rPr>
          <w:sz w:val="28"/>
          <w:szCs w:val="28"/>
        </w:rPr>
        <w:tab/>
      </w:r>
      <w:r w:rsidRPr="00FD1073">
        <w:rPr>
          <w:sz w:val="28"/>
          <w:szCs w:val="28"/>
        </w:rPr>
        <w:tab/>
        <w:t xml:space="preserve"> </w:t>
      </w:r>
    </w:p>
    <w:p w:rsidR="00FD1073" w:rsidRPr="00FD1073" w:rsidRDefault="00FD1073" w:rsidP="00FD1073">
      <w:pPr>
        <w:jc w:val="center"/>
        <w:rPr>
          <w:b/>
        </w:rPr>
      </w:pPr>
      <w:r w:rsidRPr="00FD1073">
        <w:rPr>
          <w:b/>
        </w:rPr>
        <w:t xml:space="preserve"> Индивидуальная карта развития ребёнка</w:t>
      </w:r>
    </w:p>
    <w:p w:rsidR="00FD1073" w:rsidRPr="00FD1073" w:rsidRDefault="00FD1073" w:rsidP="00FD1073">
      <w:pPr>
        <w:jc w:val="center"/>
        <w:rPr>
          <w:b/>
        </w:rPr>
      </w:pPr>
      <w:r w:rsidRPr="00FD1073">
        <w:rPr>
          <w:b/>
        </w:rPr>
        <w:t xml:space="preserve"> </w:t>
      </w:r>
      <w:r w:rsidRPr="00FD1073">
        <w:t>с выраженными «признаками одарённости</w:t>
      </w:r>
      <w:r w:rsidRPr="00FD1073">
        <w:rPr>
          <w:b/>
        </w:rPr>
        <w:t xml:space="preserve">» </w:t>
      </w:r>
    </w:p>
    <w:p w:rsidR="00FD1073" w:rsidRPr="00FD1073" w:rsidRDefault="00FD1073" w:rsidP="00FD1073">
      <w:pPr>
        <w:rPr>
          <w:b/>
        </w:rPr>
      </w:pPr>
      <w:r w:rsidRPr="00FD1073">
        <w:rPr>
          <w:b/>
        </w:rPr>
        <w:t>Фамилия, имя ребёнка__________________________________________</w:t>
      </w:r>
    </w:p>
    <w:p w:rsidR="00FD1073" w:rsidRPr="00FD1073" w:rsidRDefault="00FD1073" w:rsidP="00FD1073">
      <w:pPr>
        <w:rPr>
          <w:b/>
        </w:rPr>
      </w:pPr>
      <w:r w:rsidRPr="00FD1073">
        <w:rPr>
          <w:b/>
        </w:rPr>
        <w:t>Возраст ребёнка________________________________________________</w:t>
      </w:r>
    </w:p>
    <w:p w:rsidR="00FD1073" w:rsidRPr="00FD1073" w:rsidRDefault="00FD1073" w:rsidP="00FD1073">
      <w:pPr>
        <w:rPr>
          <w:b/>
        </w:rPr>
      </w:pPr>
      <w:r w:rsidRPr="00FD1073">
        <w:rPr>
          <w:b/>
        </w:rPr>
        <w:t>Характеристика семьи____________________________________________</w:t>
      </w:r>
    </w:p>
    <w:p w:rsidR="00FD1073" w:rsidRPr="00FD1073" w:rsidRDefault="00FD1073" w:rsidP="00FD1073">
      <w:pPr>
        <w:jc w:val="center"/>
        <w:rPr>
          <w:b/>
        </w:rPr>
      </w:pPr>
      <w:r w:rsidRPr="00FD1073">
        <w:rPr>
          <w:b/>
        </w:rPr>
        <w:t>Карта наблюдений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895"/>
        <w:gridCol w:w="1635"/>
        <w:gridCol w:w="1248"/>
        <w:gridCol w:w="1303"/>
        <w:gridCol w:w="1930"/>
      </w:tblGrid>
      <w:tr w:rsidR="00FD1073" w:rsidRPr="00FD1073" w:rsidTr="007C197F">
        <w:trPr>
          <w:trHeight w:val="649"/>
        </w:trPr>
        <w:tc>
          <w:tcPr>
            <w:tcW w:w="560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№</w:t>
            </w:r>
          </w:p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п/п</w:t>
            </w:r>
          </w:p>
        </w:tc>
        <w:tc>
          <w:tcPr>
            <w:tcW w:w="2950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 xml:space="preserve">Информация о развитии  (статусе) ребёнка 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 xml:space="preserve">2020/2021    </w:t>
            </w:r>
          </w:p>
        </w:tc>
        <w:tc>
          <w:tcPr>
            <w:tcW w:w="1248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2021/2022</w:t>
            </w:r>
          </w:p>
        </w:tc>
        <w:tc>
          <w:tcPr>
            <w:tcW w:w="1303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2022/2023.</w:t>
            </w:r>
          </w:p>
        </w:tc>
        <w:tc>
          <w:tcPr>
            <w:tcW w:w="1985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Динамика</w:t>
            </w:r>
          </w:p>
        </w:tc>
      </w:tr>
      <w:tr w:rsidR="00FD1073" w:rsidRPr="00FD1073" w:rsidTr="007C197F">
        <w:trPr>
          <w:trHeight w:val="118"/>
        </w:trPr>
        <w:tc>
          <w:tcPr>
            <w:tcW w:w="560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 xml:space="preserve">1 </w:t>
            </w:r>
          </w:p>
        </w:tc>
        <w:tc>
          <w:tcPr>
            <w:tcW w:w="2950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Уровень развития  познавательной сферы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jc w:val="center"/>
            </w:pPr>
            <w:r w:rsidRPr="00FD1073">
              <w:t>В/С</w:t>
            </w:r>
          </w:p>
        </w:tc>
        <w:tc>
          <w:tcPr>
            <w:tcW w:w="1248" w:type="dxa"/>
          </w:tcPr>
          <w:p w:rsidR="00FD1073" w:rsidRPr="00FD1073" w:rsidRDefault="00FD1073" w:rsidP="007C197F">
            <w:pPr>
              <w:jc w:val="center"/>
            </w:pPr>
            <w:r w:rsidRPr="00FD1073">
              <w:t xml:space="preserve"> </w:t>
            </w:r>
          </w:p>
        </w:tc>
        <w:tc>
          <w:tcPr>
            <w:tcW w:w="1303" w:type="dxa"/>
          </w:tcPr>
          <w:p w:rsidR="00FD1073" w:rsidRPr="00FD1073" w:rsidRDefault="00FD1073" w:rsidP="007C197F">
            <w:pPr>
              <w:jc w:val="center"/>
            </w:pPr>
          </w:p>
        </w:tc>
        <w:tc>
          <w:tcPr>
            <w:tcW w:w="1985" w:type="dxa"/>
          </w:tcPr>
          <w:p w:rsidR="00FD1073" w:rsidRPr="00FD1073" w:rsidRDefault="00FD1073" w:rsidP="007C197F">
            <w:pPr>
              <w:jc w:val="center"/>
            </w:pPr>
          </w:p>
        </w:tc>
      </w:tr>
      <w:tr w:rsidR="00FD1073" w:rsidRPr="00FD1073" w:rsidTr="007C197F">
        <w:tc>
          <w:tcPr>
            <w:tcW w:w="560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2.</w:t>
            </w:r>
          </w:p>
        </w:tc>
        <w:tc>
          <w:tcPr>
            <w:tcW w:w="2950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 xml:space="preserve"> Уровень развития специальных </w:t>
            </w:r>
          </w:p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 xml:space="preserve">способностей 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jc w:val="center"/>
            </w:pPr>
            <w:r w:rsidRPr="00FD1073">
              <w:t xml:space="preserve"> С</w:t>
            </w:r>
          </w:p>
        </w:tc>
        <w:tc>
          <w:tcPr>
            <w:tcW w:w="1248" w:type="dxa"/>
          </w:tcPr>
          <w:p w:rsidR="00FD1073" w:rsidRPr="00FD1073" w:rsidRDefault="00FD1073" w:rsidP="007C197F">
            <w:pPr>
              <w:jc w:val="center"/>
            </w:pPr>
            <w:r w:rsidRPr="00FD1073">
              <w:t xml:space="preserve"> </w:t>
            </w:r>
          </w:p>
        </w:tc>
        <w:tc>
          <w:tcPr>
            <w:tcW w:w="1303" w:type="dxa"/>
          </w:tcPr>
          <w:p w:rsidR="00FD1073" w:rsidRPr="00FD1073" w:rsidRDefault="00FD1073" w:rsidP="007C197F">
            <w:pPr>
              <w:jc w:val="center"/>
            </w:pPr>
          </w:p>
        </w:tc>
        <w:tc>
          <w:tcPr>
            <w:tcW w:w="1985" w:type="dxa"/>
          </w:tcPr>
          <w:p w:rsidR="00FD1073" w:rsidRPr="00FD1073" w:rsidRDefault="00FD1073" w:rsidP="007C197F">
            <w:pPr>
              <w:jc w:val="center"/>
            </w:pPr>
          </w:p>
        </w:tc>
      </w:tr>
      <w:tr w:rsidR="00FD1073" w:rsidRPr="00FD1073" w:rsidTr="007C197F">
        <w:tc>
          <w:tcPr>
            <w:tcW w:w="560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3.</w:t>
            </w:r>
          </w:p>
        </w:tc>
        <w:tc>
          <w:tcPr>
            <w:tcW w:w="2950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Уровень креативности в доминирующем виде способностей.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jc w:val="center"/>
            </w:pPr>
            <w:r w:rsidRPr="00FD1073">
              <w:t>С</w:t>
            </w:r>
          </w:p>
        </w:tc>
        <w:tc>
          <w:tcPr>
            <w:tcW w:w="1248" w:type="dxa"/>
          </w:tcPr>
          <w:p w:rsidR="00FD1073" w:rsidRPr="00FD1073" w:rsidRDefault="00FD1073" w:rsidP="007C197F">
            <w:pPr>
              <w:jc w:val="center"/>
            </w:pPr>
            <w:r w:rsidRPr="00FD1073">
              <w:t xml:space="preserve"> </w:t>
            </w:r>
          </w:p>
        </w:tc>
        <w:tc>
          <w:tcPr>
            <w:tcW w:w="1303" w:type="dxa"/>
          </w:tcPr>
          <w:p w:rsidR="00FD1073" w:rsidRPr="00FD1073" w:rsidRDefault="00FD1073" w:rsidP="007C197F">
            <w:pPr>
              <w:jc w:val="center"/>
            </w:pPr>
          </w:p>
        </w:tc>
        <w:tc>
          <w:tcPr>
            <w:tcW w:w="1985" w:type="dxa"/>
          </w:tcPr>
          <w:p w:rsidR="00FD1073" w:rsidRPr="00FD1073" w:rsidRDefault="00FD1073" w:rsidP="007C197F">
            <w:pPr>
              <w:jc w:val="center"/>
            </w:pPr>
          </w:p>
        </w:tc>
      </w:tr>
      <w:tr w:rsidR="00FD1073" w:rsidRPr="00FD1073" w:rsidTr="007C197F">
        <w:tc>
          <w:tcPr>
            <w:tcW w:w="560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4.</w:t>
            </w:r>
          </w:p>
        </w:tc>
        <w:tc>
          <w:tcPr>
            <w:tcW w:w="2950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>Особенности личностной сферы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jc w:val="center"/>
            </w:pPr>
            <w:r w:rsidRPr="00FD1073">
              <w:t>Требует коррекции</w:t>
            </w:r>
          </w:p>
        </w:tc>
        <w:tc>
          <w:tcPr>
            <w:tcW w:w="1248" w:type="dxa"/>
          </w:tcPr>
          <w:p w:rsidR="00FD1073" w:rsidRPr="00FD1073" w:rsidRDefault="00FD1073" w:rsidP="007C197F">
            <w:pPr>
              <w:jc w:val="center"/>
            </w:pPr>
          </w:p>
        </w:tc>
        <w:tc>
          <w:tcPr>
            <w:tcW w:w="1303" w:type="dxa"/>
          </w:tcPr>
          <w:p w:rsidR="00FD1073" w:rsidRPr="00FD1073" w:rsidRDefault="00FD1073" w:rsidP="007C197F">
            <w:pPr>
              <w:jc w:val="center"/>
            </w:pPr>
          </w:p>
        </w:tc>
        <w:tc>
          <w:tcPr>
            <w:tcW w:w="1985" w:type="dxa"/>
          </w:tcPr>
          <w:p w:rsidR="00FD1073" w:rsidRPr="00FD1073" w:rsidRDefault="00FD1073" w:rsidP="007C197F">
            <w:pPr>
              <w:jc w:val="center"/>
            </w:pPr>
          </w:p>
        </w:tc>
      </w:tr>
      <w:tr w:rsidR="00FD1073" w:rsidRPr="00FD1073" w:rsidTr="007C197F">
        <w:tc>
          <w:tcPr>
            <w:tcW w:w="560" w:type="dxa"/>
          </w:tcPr>
          <w:p w:rsidR="00FD1073" w:rsidRPr="00FD1073" w:rsidRDefault="00FD1073" w:rsidP="007C197F">
            <w:pPr>
              <w:jc w:val="center"/>
              <w:rPr>
                <w:b/>
              </w:rPr>
            </w:pPr>
            <w:r w:rsidRPr="00FD1073">
              <w:rPr>
                <w:b/>
              </w:rPr>
              <w:t>5</w:t>
            </w:r>
          </w:p>
        </w:tc>
        <w:tc>
          <w:tcPr>
            <w:tcW w:w="2950" w:type="dxa"/>
          </w:tcPr>
          <w:p w:rsidR="00FD1073" w:rsidRPr="00FD1073" w:rsidRDefault="00FD1073" w:rsidP="007C197F">
            <w:pPr>
              <w:rPr>
                <w:b/>
              </w:rPr>
            </w:pPr>
            <w:r w:rsidRPr="00FD1073">
              <w:rPr>
                <w:b/>
              </w:rPr>
              <w:t xml:space="preserve">Коммуникативные особенности   </w:t>
            </w:r>
          </w:p>
        </w:tc>
        <w:tc>
          <w:tcPr>
            <w:tcW w:w="1418" w:type="dxa"/>
          </w:tcPr>
          <w:p w:rsidR="00FD1073" w:rsidRPr="00FD1073" w:rsidRDefault="00FD1073" w:rsidP="007C197F">
            <w:pPr>
              <w:jc w:val="center"/>
            </w:pPr>
            <w:r w:rsidRPr="00FD1073">
              <w:t xml:space="preserve">Сложности  общения со сверстниками </w:t>
            </w:r>
          </w:p>
        </w:tc>
        <w:tc>
          <w:tcPr>
            <w:tcW w:w="1248" w:type="dxa"/>
          </w:tcPr>
          <w:p w:rsidR="00FD1073" w:rsidRPr="00FD1073" w:rsidRDefault="00FD1073" w:rsidP="007C197F">
            <w:pPr>
              <w:jc w:val="center"/>
            </w:pPr>
          </w:p>
        </w:tc>
        <w:tc>
          <w:tcPr>
            <w:tcW w:w="1303" w:type="dxa"/>
          </w:tcPr>
          <w:p w:rsidR="00FD1073" w:rsidRPr="00FD1073" w:rsidRDefault="00FD1073" w:rsidP="007C197F">
            <w:pPr>
              <w:jc w:val="center"/>
            </w:pPr>
          </w:p>
        </w:tc>
        <w:tc>
          <w:tcPr>
            <w:tcW w:w="1985" w:type="dxa"/>
          </w:tcPr>
          <w:p w:rsidR="00FD1073" w:rsidRPr="00FD1073" w:rsidRDefault="00FD1073" w:rsidP="007C197F">
            <w:pPr>
              <w:jc w:val="center"/>
            </w:pPr>
          </w:p>
        </w:tc>
      </w:tr>
    </w:tbl>
    <w:p w:rsidR="00FD1073" w:rsidRPr="00FD1073" w:rsidRDefault="00FD1073" w:rsidP="00FD1073">
      <w:pPr>
        <w:ind w:left="6372" w:firstLine="708"/>
        <w:rPr>
          <w:sz w:val="28"/>
          <w:szCs w:val="28"/>
        </w:rPr>
      </w:pPr>
      <w:r w:rsidRPr="00FD1073">
        <w:rPr>
          <w:sz w:val="28"/>
          <w:szCs w:val="28"/>
        </w:rPr>
        <w:t>Приложение 4</w:t>
      </w:r>
    </w:p>
    <w:p w:rsidR="00FD1073" w:rsidRPr="00FD1073" w:rsidRDefault="00FD1073" w:rsidP="00FD1073">
      <w:pPr>
        <w:jc w:val="center"/>
        <w:rPr>
          <w:b/>
          <w:sz w:val="28"/>
          <w:szCs w:val="28"/>
        </w:rPr>
      </w:pPr>
    </w:p>
    <w:p w:rsidR="00FD1073" w:rsidRPr="00FD1073" w:rsidRDefault="00FD1073" w:rsidP="00FD1073">
      <w:pPr>
        <w:jc w:val="center"/>
        <w:rPr>
          <w:b/>
          <w:sz w:val="28"/>
          <w:szCs w:val="28"/>
        </w:rPr>
      </w:pPr>
      <w:r w:rsidRPr="00FD1073">
        <w:rPr>
          <w:b/>
          <w:sz w:val="28"/>
          <w:szCs w:val="28"/>
        </w:rPr>
        <w:t xml:space="preserve"> План работы с ребёнком с «признаками одарённости»</w:t>
      </w:r>
    </w:p>
    <w:p w:rsidR="00FD1073" w:rsidRPr="00FD1073" w:rsidRDefault="00FD1073" w:rsidP="00FD1073">
      <w:pPr>
        <w:jc w:val="center"/>
      </w:pPr>
      <w:r w:rsidRPr="00FD1073">
        <w:rPr>
          <w:b/>
          <w:sz w:val="28"/>
          <w:szCs w:val="28"/>
        </w:rPr>
        <w:t xml:space="preserve"> </w:t>
      </w:r>
      <w:r w:rsidRPr="00FD1073">
        <w:rPr>
          <w:b/>
          <w:sz w:val="28"/>
          <w:szCs w:val="28"/>
        </w:rPr>
        <w:tab/>
      </w:r>
      <w:r w:rsidRPr="00FD1073">
        <w:rPr>
          <w:b/>
          <w:sz w:val="28"/>
          <w:szCs w:val="28"/>
        </w:rPr>
        <w:tab/>
      </w:r>
      <w:r w:rsidRPr="00FD1073">
        <w:rPr>
          <w:b/>
          <w:sz w:val="28"/>
          <w:szCs w:val="28"/>
        </w:rPr>
        <w:tab/>
      </w:r>
      <w:r w:rsidRPr="00FD1073">
        <w:rPr>
          <w:b/>
          <w:sz w:val="28"/>
          <w:szCs w:val="28"/>
        </w:rPr>
        <w:tab/>
      </w:r>
      <w:r w:rsidRPr="00FD1073">
        <w:rPr>
          <w:b/>
          <w:sz w:val="28"/>
          <w:szCs w:val="28"/>
        </w:rPr>
        <w:tab/>
      </w:r>
      <w:r w:rsidRPr="00FD1073">
        <w:rPr>
          <w:b/>
          <w:sz w:val="28"/>
          <w:szCs w:val="28"/>
        </w:rPr>
        <w:tab/>
      </w:r>
      <w:r w:rsidRPr="00FD1073">
        <w:t xml:space="preserve"> </w:t>
      </w:r>
    </w:p>
    <w:p w:rsidR="00FD1073" w:rsidRPr="00FD1073" w:rsidRDefault="00FD1073" w:rsidP="00FD1073">
      <w:pPr>
        <w:jc w:val="center"/>
        <w:rPr>
          <w:b/>
        </w:rPr>
      </w:pPr>
      <w:r w:rsidRPr="00FD1073">
        <w:rPr>
          <w:b/>
          <w:sz w:val="28"/>
          <w:szCs w:val="28"/>
        </w:rPr>
        <w:t xml:space="preserve">  </w:t>
      </w:r>
      <w:r w:rsidRPr="00FD1073">
        <w:rPr>
          <w:b/>
        </w:rPr>
        <w:t>Информационная справка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FD1073" w:rsidRPr="00FD1073" w:rsidTr="007C197F">
        <w:tc>
          <w:tcPr>
            <w:tcW w:w="1242" w:type="dxa"/>
          </w:tcPr>
          <w:p w:rsidR="00FD1073" w:rsidRPr="00FD1073" w:rsidRDefault="00FD1073" w:rsidP="007C197F">
            <w:pPr>
              <w:jc w:val="center"/>
            </w:pPr>
            <w:r w:rsidRPr="00FD1073">
              <w:t>1</w:t>
            </w:r>
          </w:p>
        </w:tc>
        <w:tc>
          <w:tcPr>
            <w:tcW w:w="8329" w:type="dxa"/>
          </w:tcPr>
          <w:p w:rsidR="00FD1073" w:rsidRPr="00FD1073" w:rsidRDefault="00FD1073" w:rsidP="007C197F">
            <w:pPr>
              <w:jc w:val="both"/>
            </w:pPr>
            <w:r w:rsidRPr="00FD1073">
              <w:rPr>
                <w:bCs/>
              </w:rPr>
              <w:t xml:space="preserve">Ф.И. ребёнка: Александра </w:t>
            </w:r>
          </w:p>
        </w:tc>
      </w:tr>
      <w:tr w:rsidR="00FD1073" w:rsidRPr="00FD1073" w:rsidTr="007C197F">
        <w:tc>
          <w:tcPr>
            <w:tcW w:w="1242" w:type="dxa"/>
          </w:tcPr>
          <w:p w:rsidR="00FD1073" w:rsidRPr="00FD1073" w:rsidRDefault="00FD1073" w:rsidP="007C197F">
            <w:pPr>
              <w:jc w:val="center"/>
            </w:pPr>
            <w:r w:rsidRPr="00FD1073">
              <w:t>2</w:t>
            </w:r>
          </w:p>
        </w:tc>
        <w:tc>
          <w:tcPr>
            <w:tcW w:w="8329" w:type="dxa"/>
          </w:tcPr>
          <w:p w:rsidR="00FD1073" w:rsidRPr="00FD1073" w:rsidRDefault="00FD1073" w:rsidP="007C197F">
            <w:pPr>
              <w:jc w:val="both"/>
            </w:pPr>
            <w:r w:rsidRPr="00FD1073">
              <w:t>Возраст 5 лет</w:t>
            </w:r>
          </w:p>
        </w:tc>
      </w:tr>
      <w:tr w:rsidR="00FD1073" w:rsidRPr="00FD1073" w:rsidTr="007C197F">
        <w:tc>
          <w:tcPr>
            <w:tcW w:w="1242" w:type="dxa"/>
          </w:tcPr>
          <w:p w:rsidR="00FD1073" w:rsidRPr="00FD1073" w:rsidRDefault="00FD1073" w:rsidP="007C197F">
            <w:pPr>
              <w:jc w:val="center"/>
            </w:pPr>
            <w:r w:rsidRPr="00FD1073">
              <w:t>3</w:t>
            </w:r>
          </w:p>
        </w:tc>
        <w:tc>
          <w:tcPr>
            <w:tcW w:w="8329" w:type="dxa"/>
          </w:tcPr>
          <w:p w:rsidR="00FD1073" w:rsidRPr="00FD1073" w:rsidRDefault="00FD1073" w:rsidP="007C197F">
            <w:pPr>
              <w:jc w:val="both"/>
            </w:pPr>
            <w:r w:rsidRPr="00FD1073">
              <w:t xml:space="preserve"> Особенности семьи  (полная,  мотивированна    на взаимодействие)</w:t>
            </w:r>
          </w:p>
        </w:tc>
      </w:tr>
      <w:tr w:rsidR="00FD1073" w:rsidRPr="00FD1073" w:rsidTr="007C197F">
        <w:tc>
          <w:tcPr>
            <w:tcW w:w="1242" w:type="dxa"/>
          </w:tcPr>
          <w:p w:rsidR="00FD1073" w:rsidRPr="00FD1073" w:rsidRDefault="00FD1073" w:rsidP="007C197F">
            <w:pPr>
              <w:jc w:val="center"/>
            </w:pPr>
            <w:r w:rsidRPr="00FD1073">
              <w:lastRenderedPageBreak/>
              <w:t xml:space="preserve"> 4</w:t>
            </w:r>
          </w:p>
        </w:tc>
        <w:tc>
          <w:tcPr>
            <w:tcW w:w="8329" w:type="dxa"/>
          </w:tcPr>
          <w:p w:rsidR="00FD1073" w:rsidRPr="00FD1073" w:rsidRDefault="00FD1073" w:rsidP="007C197F">
            <w:pPr>
              <w:jc w:val="both"/>
            </w:pPr>
            <w:r w:rsidRPr="00FD1073">
              <w:t>Вид одарённости  ребенка:  выражены артистические способности (быстро запоминает стихи, легко входит в роль, подражая реальным и вымышленным персонажам)</w:t>
            </w:r>
          </w:p>
        </w:tc>
      </w:tr>
      <w:tr w:rsidR="00FD1073" w:rsidRPr="00FD1073" w:rsidTr="007C197F">
        <w:tc>
          <w:tcPr>
            <w:tcW w:w="1242" w:type="dxa"/>
          </w:tcPr>
          <w:p w:rsidR="00FD1073" w:rsidRPr="00FD1073" w:rsidRDefault="00FD1073" w:rsidP="007C197F">
            <w:pPr>
              <w:jc w:val="center"/>
            </w:pPr>
            <w:r w:rsidRPr="00FD1073">
              <w:t>5</w:t>
            </w:r>
          </w:p>
        </w:tc>
        <w:tc>
          <w:tcPr>
            <w:tcW w:w="8329" w:type="dxa"/>
          </w:tcPr>
          <w:p w:rsidR="00FD1073" w:rsidRPr="00FD1073" w:rsidRDefault="00FD1073" w:rsidP="007C197F">
            <w:pPr>
              <w:jc w:val="both"/>
            </w:pPr>
            <w:r w:rsidRPr="00FD1073">
              <w:t>Проблемы по итогам голосовой диагностики: нарушение звукопроизношения, плохая дикция,  тихий голос, проблемы общения со сверстниками.</w:t>
            </w:r>
          </w:p>
        </w:tc>
      </w:tr>
      <w:tr w:rsidR="00FD1073" w:rsidRPr="00FD1073" w:rsidTr="007C197F">
        <w:tc>
          <w:tcPr>
            <w:tcW w:w="1242" w:type="dxa"/>
          </w:tcPr>
          <w:p w:rsidR="00FD1073" w:rsidRPr="00FD1073" w:rsidRDefault="00FD1073" w:rsidP="007C197F">
            <w:pPr>
              <w:jc w:val="center"/>
            </w:pPr>
            <w:r w:rsidRPr="00FD1073">
              <w:t>6</w:t>
            </w:r>
          </w:p>
        </w:tc>
        <w:tc>
          <w:tcPr>
            <w:tcW w:w="8329" w:type="dxa"/>
          </w:tcPr>
          <w:p w:rsidR="00FD1073" w:rsidRPr="00FD1073" w:rsidRDefault="00FD1073" w:rsidP="007C197F">
            <w:pPr>
              <w:jc w:val="both"/>
            </w:pPr>
            <w:r w:rsidRPr="00FD1073">
              <w:t xml:space="preserve"> Педагоги, осуществляющие комплексное сопровождение: воспитатели группы, учитель-логопед, педагог дополнительного образования (ритмопластика), педагог-психолог. </w:t>
            </w:r>
          </w:p>
        </w:tc>
      </w:tr>
    </w:tbl>
    <w:p w:rsidR="00FD1073" w:rsidRPr="00FD1073" w:rsidRDefault="00FD1073" w:rsidP="00FD1073">
      <w:pPr>
        <w:jc w:val="center"/>
        <w:rPr>
          <w:b/>
          <w:bCs/>
          <w:sz w:val="28"/>
          <w:szCs w:val="28"/>
        </w:rPr>
      </w:pPr>
    </w:p>
    <w:p w:rsidR="00FD1073" w:rsidRPr="00FD1073" w:rsidRDefault="00FD1073" w:rsidP="00FD1073">
      <w:pPr>
        <w:jc w:val="center"/>
        <w:rPr>
          <w:b/>
          <w:bCs/>
          <w:sz w:val="28"/>
          <w:szCs w:val="28"/>
        </w:rPr>
      </w:pPr>
      <w:r w:rsidRPr="00FD1073">
        <w:rPr>
          <w:b/>
          <w:bCs/>
          <w:sz w:val="28"/>
          <w:szCs w:val="28"/>
        </w:rPr>
        <w:t>План сопровождения</w:t>
      </w:r>
    </w:p>
    <w:p w:rsidR="00FD1073" w:rsidRPr="00FD1073" w:rsidRDefault="00FD1073" w:rsidP="00FD1073">
      <w:pPr>
        <w:spacing w:afterLines="20" w:after="48"/>
        <w:jc w:val="both"/>
        <w:rPr>
          <w:sz w:val="28"/>
          <w:szCs w:val="28"/>
        </w:rPr>
      </w:pPr>
      <w:r w:rsidRPr="00FD1073">
        <w:rPr>
          <w:sz w:val="28"/>
          <w:szCs w:val="28"/>
        </w:rPr>
        <w:t>Содержание индивидуального плана рассчитано на 1 учебный год. Периодичность мероприятий с ребёнком 1 раз в неделю по 15-20 минут (с учетом возраста). Мероприятия (занятия) проводятся воспитателем и специалистами. Задачи развития артистических способностей решаются комплексно.  В процесс сопровождения вовлечены родители (законные представители) ребёнка.</w:t>
      </w:r>
    </w:p>
    <w:p w:rsidR="00FD1073" w:rsidRPr="00FD1073" w:rsidRDefault="00FD1073" w:rsidP="00FD1073">
      <w:pPr>
        <w:pStyle w:val="aa"/>
        <w:widowControl/>
        <w:numPr>
          <w:ilvl w:val="0"/>
          <w:numId w:val="10"/>
        </w:numPr>
        <w:suppressAutoHyphens w:val="0"/>
        <w:spacing w:afterLines="20" w:after="48"/>
        <w:ind w:left="708"/>
        <w:jc w:val="center"/>
        <w:rPr>
          <w:b/>
        </w:rPr>
      </w:pPr>
      <w:r w:rsidRPr="00FD1073">
        <w:rPr>
          <w:b/>
        </w:rPr>
        <w:t xml:space="preserve">Содержание работы с ребёнком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0"/>
        <w:gridCol w:w="5342"/>
        <w:gridCol w:w="1542"/>
        <w:gridCol w:w="2017"/>
      </w:tblGrid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№</w:t>
            </w:r>
          </w:p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п/п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Название и содержание мероприятия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Сроки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Исполнители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1.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«Голосовая диагностика» по методике М.Л. Лазарева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сентябрь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учитель- логопед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2.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«Мир речевых звуков» (работа над произносительной стороной речи)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 течение всего периода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учитель -логопед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3.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«Логоритмика» (отработка ритмичности речи)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 течение всего периода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 педагог по ритмопластике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4.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«Игры в слова и со словами» (работа над темпом речи, громкостью и дикцией, интонацией)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 течение всего периода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учитель -логопед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5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«Ролевая гимнастика» (имитационные упражнения и этюды на развитие невербальных средств общения: мимика, пантомимика, жесты)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 течение всего периода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 педагог по ритмопластике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6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«Игры – драматизации» (сценическая  культура, пластика, артистизм)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 течение всего периода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 педагог по ритмопластике</w:t>
            </w:r>
          </w:p>
        </w:tc>
      </w:tr>
      <w:tr w:rsidR="00FD1073" w:rsidRPr="00FD1073" w:rsidTr="007C197F">
        <w:tc>
          <w:tcPr>
            <w:tcW w:w="660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7.</w:t>
            </w:r>
          </w:p>
        </w:tc>
        <w:tc>
          <w:tcPr>
            <w:tcW w:w="5352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«Я - артист» (умение держаться на публике, снятие зажимов, релаксационные упражнения), коррекция нравственно-эмоциональной сферы. 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 течение всего периода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 педагог- психолог</w:t>
            </w:r>
          </w:p>
        </w:tc>
      </w:tr>
      <w:tr w:rsidR="00FD1073" w:rsidRPr="00FD1073" w:rsidTr="007C197F">
        <w:tc>
          <w:tcPr>
            <w:tcW w:w="660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8.</w:t>
            </w:r>
          </w:p>
        </w:tc>
        <w:tc>
          <w:tcPr>
            <w:tcW w:w="5352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Подготовка к отборочному этапу  конкурса «Маленькие звёздочки» (работа с репертуаром)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Сентябрь-февраль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  специалисты</w:t>
            </w:r>
          </w:p>
        </w:tc>
      </w:tr>
      <w:tr w:rsidR="00FD1073" w:rsidRPr="00FD1073" w:rsidTr="007C197F">
        <w:tc>
          <w:tcPr>
            <w:tcW w:w="660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9.</w:t>
            </w:r>
          </w:p>
        </w:tc>
        <w:tc>
          <w:tcPr>
            <w:tcW w:w="5352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Подготовка к финалу конкурса «Маленькие звёздочки» (работа с репертуаром)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апрель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  учитель-логопед</w:t>
            </w:r>
          </w:p>
        </w:tc>
      </w:tr>
      <w:tr w:rsidR="00FD1073" w:rsidRPr="00FD1073" w:rsidTr="007C197F">
        <w:tc>
          <w:tcPr>
            <w:tcW w:w="660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lastRenderedPageBreak/>
              <w:t>10.</w:t>
            </w:r>
          </w:p>
        </w:tc>
        <w:tc>
          <w:tcPr>
            <w:tcW w:w="5352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Участие в муниципальных конкурсах детского художественного творчества.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по плану управления ДО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  учитель-логопед</w:t>
            </w:r>
          </w:p>
        </w:tc>
      </w:tr>
    </w:tbl>
    <w:p w:rsidR="00FD1073" w:rsidRPr="00FD1073" w:rsidRDefault="00FD1073" w:rsidP="00FD1073">
      <w:pPr>
        <w:spacing w:afterLines="20" w:after="48"/>
        <w:ind w:firstLine="708"/>
        <w:jc w:val="both"/>
      </w:pPr>
    </w:p>
    <w:p w:rsidR="00FD1073" w:rsidRPr="00FD1073" w:rsidRDefault="00FD1073" w:rsidP="00FD1073">
      <w:pPr>
        <w:spacing w:afterLines="20" w:after="48"/>
        <w:ind w:left="708"/>
        <w:jc w:val="center"/>
        <w:rPr>
          <w:b/>
          <w:sz w:val="28"/>
          <w:szCs w:val="28"/>
        </w:rPr>
      </w:pPr>
      <w:r w:rsidRPr="00FD1073">
        <w:rPr>
          <w:b/>
        </w:rPr>
        <w:t xml:space="preserve"> 2.Содержание работы с родителями</w:t>
      </w:r>
      <w:r w:rsidRPr="00FD1073">
        <w:rPr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0"/>
        <w:gridCol w:w="5342"/>
        <w:gridCol w:w="1542"/>
        <w:gridCol w:w="2017"/>
      </w:tblGrid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№</w:t>
            </w:r>
          </w:p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п/п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Название и содержание мероприятия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Сроки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Исполнители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1.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Информирование родителей о результатах «голосовой диагностики»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сентябрь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учитель- логопед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2.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Заполнение родителями анкеты «Профиль одарённости» </w:t>
            </w:r>
            <w:r w:rsidRPr="00FD1073">
              <w:rPr>
                <w:sz w:val="26"/>
                <w:szCs w:val="26"/>
                <w:shd w:val="clear" w:color="auto" w:fill="FFFFFF"/>
              </w:rPr>
              <w:t>А. де Кафа и Г. Хаана.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октябрь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Педагог-психолог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3.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Информирование о результатах анкетирования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октябрь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Педагог-психолог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4.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Консультирование «Как правильно учить с ребёнком стихи»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ноябрь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учитель -логопед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5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Консультирование «Как помочь ребёнку пластично двигаться»  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декабрь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педагог по ритмопластике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6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Беседа «Как организовать домашний театр»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январь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</w:t>
            </w:r>
          </w:p>
        </w:tc>
      </w:tr>
      <w:tr w:rsidR="00FD1073" w:rsidRPr="00FD1073" w:rsidTr="007C197F">
        <w:tc>
          <w:tcPr>
            <w:tcW w:w="660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7.</w:t>
            </w:r>
          </w:p>
        </w:tc>
        <w:tc>
          <w:tcPr>
            <w:tcW w:w="5352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Беседа «Как поддержать, но не перехвалить?»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февраль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педагог- психолог</w:t>
            </w:r>
          </w:p>
        </w:tc>
      </w:tr>
      <w:tr w:rsidR="00FD1073" w:rsidRPr="00FD1073" w:rsidTr="007C197F">
        <w:tc>
          <w:tcPr>
            <w:tcW w:w="660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8.</w:t>
            </w:r>
          </w:p>
        </w:tc>
        <w:tc>
          <w:tcPr>
            <w:tcW w:w="5352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Готовимся к конкурсу (работа над «образом», подготовка сценического костюма)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февраль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  специалисты</w:t>
            </w:r>
          </w:p>
        </w:tc>
      </w:tr>
      <w:tr w:rsidR="00FD1073" w:rsidRPr="00FD1073" w:rsidTr="007C197F">
        <w:tc>
          <w:tcPr>
            <w:tcW w:w="660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9.</w:t>
            </w:r>
          </w:p>
        </w:tc>
        <w:tc>
          <w:tcPr>
            <w:tcW w:w="5352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  «Чему ещё учиться?» (просмотр  и анализ видеозаписи выступления на финале конкурса)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апрель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  учитель-логопед</w:t>
            </w:r>
          </w:p>
        </w:tc>
      </w:tr>
      <w:tr w:rsidR="00FD1073" w:rsidRPr="00FD1073" w:rsidTr="007C197F">
        <w:tc>
          <w:tcPr>
            <w:tcW w:w="660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10.</w:t>
            </w:r>
          </w:p>
        </w:tc>
        <w:tc>
          <w:tcPr>
            <w:tcW w:w="5352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Беседа-задание «Чему посвящаем лето!» (подбор и согласование нового репертуара)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май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  учитель-логопед</w:t>
            </w:r>
          </w:p>
        </w:tc>
      </w:tr>
      <w:tr w:rsidR="00FD1073" w:rsidRPr="00FD1073" w:rsidTr="007C197F">
        <w:tc>
          <w:tcPr>
            <w:tcW w:w="660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11.</w:t>
            </w:r>
          </w:p>
        </w:tc>
        <w:tc>
          <w:tcPr>
            <w:tcW w:w="5352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Экспресс – опрос «Вот и стали мы на год взрослей» (какие изменения вы заметили у  ребёнка)  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июнь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</w:t>
            </w:r>
          </w:p>
        </w:tc>
      </w:tr>
    </w:tbl>
    <w:p w:rsidR="00FD1073" w:rsidRPr="00FD1073" w:rsidRDefault="00FD1073" w:rsidP="00FD1073">
      <w:pPr>
        <w:spacing w:afterLines="20" w:after="48"/>
        <w:ind w:firstLine="708"/>
        <w:jc w:val="both"/>
      </w:pPr>
    </w:p>
    <w:p w:rsidR="00FD1073" w:rsidRPr="00FD1073" w:rsidRDefault="00FD1073" w:rsidP="00FD1073">
      <w:pPr>
        <w:spacing w:afterLines="20" w:after="48"/>
        <w:ind w:left="708"/>
        <w:jc w:val="center"/>
        <w:rPr>
          <w:b/>
        </w:rPr>
      </w:pPr>
      <w:r w:rsidRPr="00FD1073">
        <w:rPr>
          <w:b/>
        </w:rPr>
        <w:t xml:space="preserve"> 3.Содержание работы с педагогами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0"/>
        <w:gridCol w:w="5342"/>
        <w:gridCol w:w="1542"/>
        <w:gridCol w:w="2017"/>
      </w:tblGrid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№</w:t>
            </w:r>
          </w:p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п/п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Название и содержание мероприятия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Сроки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b/>
                <w:shd w:val="clear" w:color="auto" w:fill="FFFFFF"/>
              </w:rPr>
            </w:pPr>
            <w:r w:rsidRPr="00FD1073">
              <w:rPr>
                <w:b/>
                <w:shd w:val="clear" w:color="auto" w:fill="FFFFFF"/>
              </w:rPr>
              <w:t>Исполнители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1.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Информирование педагогов о результатах «голосовой диагностики»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сентябрь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учитель- логопед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2.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Заполнение педагогами-специалистами анкеты «Профиль одарённости» </w:t>
            </w:r>
            <w:r w:rsidRPr="00FD1073">
              <w:rPr>
                <w:sz w:val="26"/>
                <w:szCs w:val="26"/>
                <w:shd w:val="clear" w:color="auto" w:fill="FFFFFF"/>
              </w:rPr>
              <w:t>А. де Кафа и Г. Хаана (</w:t>
            </w:r>
            <w:r w:rsidRPr="00FD1073">
              <w:rPr>
                <w:shd w:val="clear" w:color="auto" w:fill="FFFFFF"/>
              </w:rPr>
              <w:t>на Сашу). Анализ    и информирование о результатах анкетирования.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сентябрь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Совместно с педагогом -психологом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3.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Обсуждение и утверждение плана комплексного сопровождения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октябрь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С педагогом -психологом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lastRenderedPageBreak/>
              <w:t>4.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Консультирование «Как комплексно решать задачи сопровождения?»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ноябрь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педагог-психолог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5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Обсуждение плана подготовки к отборочному этапу конкурса »Маленькие звёздочки» (подбор творческих заданий)  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декабрь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Куратор конкурса</w:t>
            </w:r>
          </w:p>
        </w:tc>
      </w:tr>
      <w:tr w:rsidR="00FD1073" w:rsidRPr="00FD1073" w:rsidTr="007C197F">
        <w:tc>
          <w:tcPr>
            <w:tcW w:w="670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6</w:t>
            </w:r>
          </w:p>
        </w:tc>
        <w:tc>
          <w:tcPr>
            <w:tcW w:w="53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Подготовка сценариев  конкурса по каждой номинации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январь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специалисты</w:t>
            </w:r>
          </w:p>
        </w:tc>
      </w:tr>
      <w:tr w:rsidR="00FD1073" w:rsidRPr="00FD1073" w:rsidTr="007C197F">
        <w:tc>
          <w:tcPr>
            <w:tcW w:w="660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7.</w:t>
            </w:r>
          </w:p>
        </w:tc>
        <w:tc>
          <w:tcPr>
            <w:tcW w:w="5352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Проведение и анализ результатов отборочного этапа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февраль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Куратор-конкурса</w:t>
            </w:r>
          </w:p>
        </w:tc>
      </w:tr>
      <w:tr w:rsidR="00FD1073" w:rsidRPr="00FD1073" w:rsidTr="007C197F">
        <w:tc>
          <w:tcPr>
            <w:tcW w:w="660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8.</w:t>
            </w:r>
          </w:p>
        </w:tc>
        <w:tc>
          <w:tcPr>
            <w:tcW w:w="5352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 Подготовка к финалу конкурса. Корректировка репертуарного плана участников конкурса.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Февраль-апрель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воспитатели,   специалисты</w:t>
            </w:r>
          </w:p>
        </w:tc>
      </w:tr>
      <w:tr w:rsidR="00FD1073" w:rsidRPr="00FD1073" w:rsidTr="007C197F">
        <w:tc>
          <w:tcPr>
            <w:tcW w:w="660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9.</w:t>
            </w:r>
          </w:p>
        </w:tc>
        <w:tc>
          <w:tcPr>
            <w:tcW w:w="5352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   Проведение и анализ результатов финала. 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апрель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куратор конкурса</w:t>
            </w:r>
          </w:p>
        </w:tc>
      </w:tr>
      <w:tr w:rsidR="00FD1073" w:rsidRPr="00FD1073" w:rsidTr="007C197F">
        <w:tc>
          <w:tcPr>
            <w:tcW w:w="660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10.</w:t>
            </w:r>
          </w:p>
        </w:tc>
        <w:tc>
          <w:tcPr>
            <w:tcW w:w="5352" w:type="dxa"/>
            <w:gridSpan w:val="2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both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 xml:space="preserve"> Подготовка концерта – реверанса для родителей «Звёздный дождь»</w:t>
            </w:r>
          </w:p>
        </w:tc>
        <w:tc>
          <w:tcPr>
            <w:tcW w:w="1542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май</w:t>
            </w:r>
          </w:p>
        </w:tc>
        <w:tc>
          <w:tcPr>
            <w:tcW w:w="2017" w:type="dxa"/>
          </w:tcPr>
          <w:p w:rsidR="00FD1073" w:rsidRPr="00FD1073" w:rsidRDefault="00FD1073" w:rsidP="007C197F">
            <w:pPr>
              <w:widowControl w:val="0"/>
              <w:shd w:val="clear" w:color="auto" w:fill="FFFFFF"/>
              <w:spacing w:afterLines="20" w:after="48" w:line="322" w:lineRule="exact"/>
              <w:jc w:val="center"/>
              <w:rPr>
                <w:shd w:val="clear" w:color="auto" w:fill="FFFFFF"/>
              </w:rPr>
            </w:pPr>
            <w:r w:rsidRPr="00FD1073">
              <w:rPr>
                <w:shd w:val="clear" w:color="auto" w:fill="FFFFFF"/>
              </w:rPr>
              <w:t>куратор</w:t>
            </w:r>
          </w:p>
        </w:tc>
      </w:tr>
    </w:tbl>
    <w:p w:rsidR="00FD1073" w:rsidRPr="00FD1073" w:rsidRDefault="00FD1073" w:rsidP="00FD1073">
      <w:r w:rsidRPr="00FD1073">
        <w:t>Заведующий</w:t>
      </w:r>
      <w:r w:rsidRPr="00FD1073">
        <w:tab/>
      </w:r>
      <w:r w:rsidRPr="00FD1073">
        <w:tab/>
      </w:r>
      <w:r w:rsidRPr="00FD1073">
        <w:tab/>
      </w:r>
      <w:r w:rsidRPr="00FD1073">
        <w:tab/>
      </w:r>
      <w:r w:rsidRPr="00FD1073">
        <w:tab/>
      </w:r>
      <w:r w:rsidRPr="00FD1073">
        <w:tab/>
      </w:r>
      <w:r w:rsidRPr="00FD1073">
        <w:tab/>
      </w:r>
      <w:r w:rsidRPr="00FD1073">
        <w:tab/>
        <w:t>М.И. Краснослободцева</w:t>
      </w:r>
    </w:p>
    <w:p w:rsidR="00FD1073" w:rsidRPr="00FD1073" w:rsidRDefault="00FD1073" w:rsidP="00FD1073">
      <w:r w:rsidRPr="00FD1073">
        <w:t>Подпись родителей</w:t>
      </w:r>
    </w:p>
    <w:p w:rsidR="00FD1073" w:rsidRPr="00FD1073" w:rsidRDefault="00FD1073" w:rsidP="00FD1073">
      <w:pPr>
        <w:pStyle w:val="Bodytext1"/>
        <w:shd w:val="clear" w:color="auto" w:fill="auto"/>
        <w:spacing w:line="240" w:lineRule="auto"/>
        <w:ind w:left="20" w:firstLine="680"/>
        <w:rPr>
          <w:b/>
          <w:sz w:val="28"/>
          <w:szCs w:val="28"/>
        </w:rPr>
      </w:pPr>
    </w:p>
    <w:p w:rsidR="00FD1073" w:rsidRPr="00FD1073" w:rsidRDefault="00FD1073" w:rsidP="00FD1073">
      <w:pPr>
        <w:pStyle w:val="Bodytext1"/>
        <w:shd w:val="clear" w:color="auto" w:fill="auto"/>
        <w:spacing w:line="240" w:lineRule="auto"/>
        <w:ind w:left="6392" w:firstLine="688"/>
        <w:rPr>
          <w:sz w:val="28"/>
          <w:szCs w:val="28"/>
        </w:rPr>
      </w:pPr>
      <w:r w:rsidRPr="00FD1073">
        <w:rPr>
          <w:sz w:val="28"/>
          <w:szCs w:val="28"/>
        </w:rPr>
        <w:t>Приложение 5</w:t>
      </w:r>
    </w:p>
    <w:p w:rsidR="00FD1073" w:rsidRPr="00FD1073" w:rsidRDefault="00FD1073" w:rsidP="00FD1073">
      <w:pPr>
        <w:pStyle w:val="Bodytext1"/>
        <w:shd w:val="clear" w:color="auto" w:fill="auto"/>
        <w:spacing w:line="240" w:lineRule="auto"/>
        <w:ind w:left="20" w:firstLine="680"/>
        <w:rPr>
          <w:b/>
          <w:sz w:val="28"/>
          <w:szCs w:val="28"/>
        </w:rPr>
      </w:pPr>
    </w:p>
    <w:tbl>
      <w:tblPr>
        <w:tblW w:w="10605" w:type="dxa"/>
        <w:tblLayout w:type="fixed"/>
        <w:tblLook w:val="04A0" w:firstRow="1" w:lastRow="0" w:firstColumn="1" w:lastColumn="0" w:noHBand="0" w:noVBand="1"/>
      </w:tblPr>
      <w:tblGrid>
        <w:gridCol w:w="10605"/>
      </w:tblGrid>
      <w:tr w:rsidR="00FD1073" w:rsidRPr="00FD1073" w:rsidTr="007C197F">
        <w:trPr>
          <w:trHeight w:val="1369"/>
        </w:trPr>
        <w:tc>
          <w:tcPr>
            <w:tcW w:w="10603" w:type="dxa"/>
            <w:hideMark/>
          </w:tcPr>
          <w:p w:rsidR="00FD1073" w:rsidRPr="00FD1073" w:rsidRDefault="00FD1073" w:rsidP="007C197F">
            <w:pPr>
              <w:jc w:val="center"/>
              <w:rPr>
                <w:rFonts w:eastAsia="Lucida Sans Unicode"/>
                <w:kern w:val="2"/>
                <w:sz w:val="22"/>
              </w:rPr>
            </w:pPr>
            <w:r w:rsidRPr="00FD1073">
              <w:rPr>
                <w:sz w:val="22"/>
              </w:rPr>
              <w:t xml:space="preserve">                                                                «Утверждаю»</w:t>
            </w:r>
          </w:p>
          <w:p w:rsidR="00FD1073" w:rsidRPr="00FD1073" w:rsidRDefault="00FD1073" w:rsidP="007C197F">
            <w:pPr>
              <w:jc w:val="center"/>
              <w:rPr>
                <w:sz w:val="22"/>
              </w:rPr>
            </w:pPr>
            <w:r w:rsidRPr="00FD1073">
              <w:rPr>
                <w:sz w:val="22"/>
              </w:rPr>
              <w:t xml:space="preserve">                                                 заведующий МБДОУ</w:t>
            </w:r>
          </w:p>
          <w:p w:rsidR="00FD1073" w:rsidRPr="00FD1073" w:rsidRDefault="00FD1073" w:rsidP="007C197F">
            <w:pPr>
              <w:jc w:val="center"/>
              <w:rPr>
                <w:sz w:val="22"/>
              </w:rPr>
            </w:pPr>
            <w:r w:rsidRPr="00FD1073">
              <w:rPr>
                <w:sz w:val="22"/>
              </w:rPr>
              <w:t xml:space="preserve">                                                                         «Детский сад №51 «Красная шапочка»</w:t>
            </w:r>
          </w:p>
          <w:p w:rsidR="00FD1073" w:rsidRPr="00FD1073" w:rsidRDefault="00FD1073" w:rsidP="007C197F">
            <w:pPr>
              <w:widowControl w:val="0"/>
              <w:suppressAutoHyphens/>
              <w:jc w:val="center"/>
              <w:rPr>
                <w:rFonts w:eastAsia="Lucida Sans Unicode"/>
                <w:kern w:val="2"/>
                <w:sz w:val="22"/>
              </w:rPr>
            </w:pPr>
            <w:r w:rsidRPr="00FD1073">
              <w:rPr>
                <w:sz w:val="22"/>
              </w:rPr>
              <w:t xml:space="preserve">                                                                           15.09.2020_________М.И. Краснослободцева</w:t>
            </w:r>
          </w:p>
        </w:tc>
      </w:tr>
    </w:tbl>
    <w:p w:rsidR="00FD1073" w:rsidRPr="00FD1073" w:rsidRDefault="00FD1073" w:rsidP="00FD1073">
      <w:pPr>
        <w:rPr>
          <w:rFonts w:eastAsia="Lucida Sans Unicode"/>
          <w:kern w:val="2"/>
          <w:sz w:val="28"/>
          <w:szCs w:val="28"/>
        </w:rPr>
      </w:pPr>
    </w:p>
    <w:p w:rsidR="00FD1073" w:rsidRPr="00FD1073" w:rsidRDefault="00FD1073" w:rsidP="00FD1073">
      <w:pPr>
        <w:ind w:left="3540" w:firstLine="708"/>
        <w:jc w:val="both"/>
        <w:rPr>
          <w:b/>
        </w:rPr>
      </w:pPr>
      <w:r w:rsidRPr="00FD1073">
        <w:rPr>
          <w:b/>
        </w:rPr>
        <w:t xml:space="preserve">Положение </w:t>
      </w:r>
    </w:p>
    <w:p w:rsidR="00FD1073" w:rsidRPr="00FD1073" w:rsidRDefault="00FD1073" w:rsidP="00FD1073">
      <w:pPr>
        <w:ind w:left="1416" w:firstLine="708"/>
        <w:jc w:val="both"/>
        <w:rPr>
          <w:b/>
        </w:rPr>
      </w:pPr>
      <w:r w:rsidRPr="00FD1073">
        <w:rPr>
          <w:b/>
        </w:rPr>
        <w:t xml:space="preserve">о конкурсе детского художественного творчества </w:t>
      </w:r>
    </w:p>
    <w:p w:rsidR="00FD1073" w:rsidRPr="00FD1073" w:rsidRDefault="00FD1073" w:rsidP="00FD1073">
      <w:pPr>
        <w:jc w:val="both"/>
        <w:rPr>
          <w:b/>
        </w:rPr>
      </w:pPr>
      <w:r w:rsidRPr="00FD1073">
        <w:rPr>
          <w:b/>
        </w:rPr>
        <w:t xml:space="preserve"> </w:t>
      </w:r>
      <w:r w:rsidRPr="00FD1073">
        <w:rPr>
          <w:b/>
        </w:rPr>
        <w:tab/>
      </w:r>
      <w:r w:rsidRPr="00FD1073">
        <w:rPr>
          <w:b/>
        </w:rPr>
        <w:tab/>
      </w:r>
      <w:r w:rsidRPr="00FD1073">
        <w:rPr>
          <w:b/>
        </w:rPr>
        <w:tab/>
      </w:r>
      <w:r w:rsidRPr="00FD1073">
        <w:rPr>
          <w:b/>
        </w:rPr>
        <w:tab/>
      </w:r>
      <w:r w:rsidRPr="00FD1073">
        <w:rPr>
          <w:b/>
        </w:rPr>
        <w:tab/>
        <w:t>«Маленькие звёздочки»</w:t>
      </w:r>
    </w:p>
    <w:p w:rsidR="00FD1073" w:rsidRPr="00FD1073" w:rsidRDefault="00FD1073" w:rsidP="00FD1073">
      <w:pPr>
        <w:jc w:val="both"/>
        <w:rPr>
          <w:sz w:val="22"/>
        </w:rPr>
      </w:pPr>
    </w:p>
    <w:p w:rsidR="00FD1073" w:rsidRPr="00FD1073" w:rsidRDefault="00FD1073" w:rsidP="00FD1073">
      <w:pPr>
        <w:jc w:val="both"/>
        <w:rPr>
          <w:b/>
          <w:bCs/>
        </w:rPr>
      </w:pPr>
      <w:r w:rsidRPr="00FD1073">
        <w:rPr>
          <w:b/>
          <w:bCs/>
        </w:rPr>
        <w:t>1. Общие положения</w:t>
      </w:r>
    </w:p>
    <w:p w:rsidR="00FD1073" w:rsidRPr="00FD1073" w:rsidRDefault="00FD1073" w:rsidP="00FD1073">
      <w:pPr>
        <w:jc w:val="both"/>
      </w:pPr>
      <w:r w:rsidRPr="00FD1073">
        <w:t>Конкурс проводится МБДОУ «Детский сад № 51 «Красная шапочка» (далее «Детский сад»)</w:t>
      </w:r>
    </w:p>
    <w:p w:rsidR="00FD1073" w:rsidRPr="00FD1073" w:rsidRDefault="00FD1073" w:rsidP="00FD1073">
      <w:pPr>
        <w:jc w:val="both"/>
      </w:pPr>
      <w:r w:rsidRPr="00FD1073">
        <w:t>Цель конкурса: вызвать интерес педагогической и родительской общественности к   детскому художественному творчеству.</w:t>
      </w:r>
    </w:p>
    <w:p w:rsidR="00FD1073" w:rsidRPr="00FD1073" w:rsidRDefault="00FD1073" w:rsidP="00FD1073">
      <w:pPr>
        <w:pStyle w:val="a8"/>
      </w:pPr>
      <w:r w:rsidRPr="00FD1073">
        <w:t>Задачи конкурса:</w:t>
      </w:r>
    </w:p>
    <w:p w:rsidR="00FD1073" w:rsidRPr="00FD1073" w:rsidRDefault="00FD1073" w:rsidP="00FD1073">
      <w:pPr>
        <w:pStyle w:val="a8"/>
      </w:pPr>
      <w:r w:rsidRPr="00FD1073">
        <w:t xml:space="preserve"> создание условий для творческого общения и выявления талантливых детей. </w:t>
      </w:r>
    </w:p>
    <w:p w:rsidR="00FD1073" w:rsidRPr="00FD1073" w:rsidRDefault="00FD1073" w:rsidP="00FD1073">
      <w:pPr>
        <w:pStyle w:val="aa"/>
        <w:ind w:left="0"/>
        <w:jc w:val="both"/>
      </w:pPr>
      <w:r w:rsidRPr="00FD1073">
        <w:t xml:space="preserve"> оказание методической, практической помощи педагогам в развитии детского художественного творчества;</w:t>
      </w:r>
    </w:p>
    <w:p w:rsidR="00FD1073" w:rsidRPr="00FD1073" w:rsidRDefault="00FD1073" w:rsidP="00FD1073">
      <w:pPr>
        <w:pStyle w:val="aa"/>
        <w:ind w:left="0"/>
        <w:jc w:val="both"/>
      </w:pPr>
      <w:r w:rsidRPr="00FD1073">
        <w:t>обеспечение подготовки воспитанников детского сада к участию в муниципальных и региональных этапах конкурсов художественной направленности.</w:t>
      </w:r>
    </w:p>
    <w:p w:rsidR="00FD1073" w:rsidRPr="00FD1073" w:rsidRDefault="00FD1073" w:rsidP="00FD1073">
      <w:pPr>
        <w:jc w:val="both"/>
      </w:pPr>
      <w:r w:rsidRPr="00FD1073">
        <w:t>Конкурс детского художественного творчества (далее - Конкурс) предусматривает индивидуальное участие в номинациях, соответствующих основным направлениям НОД (непосредственной образовательной деятельности и направленностям дополнительных общеразвивающих программ, реализуемых в детском саду).</w:t>
      </w:r>
    </w:p>
    <w:p w:rsidR="00FD1073" w:rsidRPr="00FD1073" w:rsidRDefault="00FD1073" w:rsidP="00FD1073">
      <w:pPr>
        <w:ind w:firstLine="851"/>
        <w:jc w:val="both"/>
      </w:pPr>
    </w:p>
    <w:p w:rsidR="00FD1073" w:rsidRPr="00FD1073" w:rsidRDefault="00FD1073" w:rsidP="00FD1073">
      <w:pPr>
        <w:jc w:val="both"/>
        <w:rPr>
          <w:b/>
          <w:bCs/>
        </w:rPr>
      </w:pPr>
      <w:r w:rsidRPr="00FD1073">
        <w:rPr>
          <w:b/>
          <w:bCs/>
        </w:rPr>
        <w:lastRenderedPageBreak/>
        <w:t>2. Участники Конкурса</w:t>
      </w:r>
    </w:p>
    <w:p w:rsidR="00FD1073" w:rsidRPr="00FD1073" w:rsidRDefault="00FD1073" w:rsidP="00FD1073">
      <w:pPr>
        <w:jc w:val="both"/>
      </w:pPr>
      <w:r w:rsidRPr="00FD1073">
        <w:t xml:space="preserve"> К участию в конкурсе приглашаются воспитанники трёх возрастных групп: средней (4-5 лет), старшей (5-6 лет) и подготовительной (6-7 лет).</w:t>
      </w:r>
    </w:p>
    <w:p w:rsidR="00FD1073" w:rsidRPr="00FD1073" w:rsidRDefault="00FD1073" w:rsidP="00FD1073">
      <w:pPr>
        <w:ind w:firstLine="851"/>
        <w:jc w:val="both"/>
      </w:pPr>
    </w:p>
    <w:p w:rsidR="00FD1073" w:rsidRPr="00FD1073" w:rsidRDefault="00FD1073" w:rsidP="00FD1073">
      <w:pPr>
        <w:jc w:val="both"/>
        <w:rPr>
          <w:b/>
          <w:bCs/>
        </w:rPr>
      </w:pPr>
      <w:r w:rsidRPr="00FD1073">
        <w:rPr>
          <w:b/>
          <w:bCs/>
        </w:rPr>
        <w:t>3. Руководство Конкурсом</w:t>
      </w:r>
    </w:p>
    <w:p w:rsidR="00FD1073" w:rsidRPr="00FD1073" w:rsidRDefault="00FD1073" w:rsidP="00FD1073">
      <w:pPr>
        <w:jc w:val="both"/>
      </w:pPr>
      <w:r w:rsidRPr="00FD1073">
        <w:t xml:space="preserve">Подготовку и проведение конкурса осуществляет оргкомитет, утверждённый приказом заведующего. Оргкомитет формирует и утверждает состав жюри по каждой номинации. </w:t>
      </w:r>
    </w:p>
    <w:p w:rsidR="00FD1073" w:rsidRPr="00FD1073" w:rsidRDefault="00FD1073" w:rsidP="00FD1073">
      <w:pPr>
        <w:ind w:firstLine="851"/>
        <w:jc w:val="both"/>
      </w:pPr>
    </w:p>
    <w:p w:rsidR="00FD1073" w:rsidRPr="00FD1073" w:rsidRDefault="00FD1073" w:rsidP="00FD1073">
      <w:pPr>
        <w:jc w:val="both"/>
        <w:rPr>
          <w:b/>
          <w:bCs/>
        </w:rPr>
      </w:pPr>
      <w:r w:rsidRPr="00FD1073">
        <w:rPr>
          <w:b/>
          <w:bCs/>
        </w:rPr>
        <w:t>4. Время и порядок проведения Конкурса</w:t>
      </w:r>
    </w:p>
    <w:p w:rsidR="00FD1073" w:rsidRPr="00FD1073" w:rsidRDefault="00FD1073" w:rsidP="00FD1073">
      <w:pPr>
        <w:jc w:val="both"/>
      </w:pPr>
      <w:r w:rsidRPr="00FD1073">
        <w:t>Конкурс проводится ежегодно (февраль – апрель) в 2 этапа:</w:t>
      </w:r>
    </w:p>
    <w:p w:rsidR="00FD1073" w:rsidRPr="00FD1073" w:rsidRDefault="00FD1073" w:rsidP="00FD1073">
      <w:pPr>
        <w:jc w:val="both"/>
      </w:pPr>
      <w:r w:rsidRPr="00FD1073">
        <w:rPr>
          <w:lang w:val="en-US"/>
        </w:rPr>
        <w:t>I</w:t>
      </w:r>
      <w:r w:rsidRPr="00FD1073">
        <w:t xml:space="preserve"> этап - отборочный (февраль); </w:t>
      </w:r>
    </w:p>
    <w:p w:rsidR="00FD1073" w:rsidRPr="00FD1073" w:rsidRDefault="00FD1073" w:rsidP="00FD1073">
      <w:pPr>
        <w:jc w:val="both"/>
      </w:pPr>
      <w:r w:rsidRPr="00FD1073">
        <w:rPr>
          <w:lang w:val="en-US"/>
        </w:rPr>
        <w:t>II</w:t>
      </w:r>
      <w:r w:rsidRPr="00FD1073">
        <w:t xml:space="preserve"> этап - финал (апрель).</w:t>
      </w:r>
    </w:p>
    <w:p w:rsidR="00FD1073" w:rsidRPr="00FD1073" w:rsidRDefault="00FD1073" w:rsidP="00FD1073">
      <w:pPr>
        <w:jc w:val="both"/>
      </w:pPr>
      <w:r w:rsidRPr="00FD1073">
        <w:t>Для участия в отборочном этапе Конкурса в срок до 15 февраля педагогические работники учреждения подают заявку установленного образца, количество участников каждого возраста не ограничено. Программа данного этапа включает в себя конкурсные просмотры участников, индивидуальные консультации.</w:t>
      </w:r>
    </w:p>
    <w:p w:rsidR="00FD1073" w:rsidRPr="00FD1073" w:rsidRDefault="00FD1073" w:rsidP="00FD1073">
      <w:pPr>
        <w:jc w:val="both"/>
      </w:pPr>
      <w:r w:rsidRPr="00FD1073">
        <w:t>Итоги очного отборочного этапа Конкурса доводятся до сведения педагогов и родителей в день просмотра. Списки участников финала дополнительно размещаются на сайте учреждения.</w:t>
      </w:r>
    </w:p>
    <w:p w:rsidR="00FD1073" w:rsidRPr="00FD1073" w:rsidRDefault="00FD1073" w:rsidP="00FD1073">
      <w:pPr>
        <w:jc w:val="both"/>
      </w:pPr>
      <w:r w:rsidRPr="00FD1073">
        <w:t>Финал Конкурса проводится в апреле. Программа финала включает в себя конкурсные просмотры участников, выполнение творческих заданий, выставку творческих работ и гала-концерт победителей.</w:t>
      </w:r>
    </w:p>
    <w:p w:rsidR="00FD1073" w:rsidRPr="00FD1073" w:rsidRDefault="00FD1073" w:rsidP="00FD1073">
      <w:pPr>
        <w:jc w:val="both"/>
        <w:rPr>
          <w:b/>
        </w:rPr>
      </w:pPr>
      <w:r w:rsidRPr="00FD1073">
        <w:rPr>
          <w:b/>
        </w:rPr>
        <w:t>5. Номинации конкурса</w:t>
      </w:r>
    </w:p>
    <w:p w:rsidR="00FD1073" w:rsidRPr="00FD1073" w:rsidRDefault="00FD1073" w:rsidP="00FD1073">
      <w:pPr>
        <w:jc w:val="both"/>
        <w:rPr>
          <w:b/>
          <w:u w:val="single"/>
        </w:rPr>
      </w:pPr>
      <w:r w:rsidRPr="00FD1073">
        <w:rPr>
          <w:b/>
          <w:lang w:val="en-US"/>
        </w:rPr>
        <w:t>I</w:t>
      </w:r>
      <w:r w:rsidRPr="00FD1073">
        <w:rPr>
          <w:b/>
        </w:rPr>
        <w:t xml:space="preserve"> номинация. Изобразительное творчество</w:t>
      </w:r>
    </w:p>
    <w:p w:rsidR="00FD1073" w:rsidRPr="00FD1073" w:rsidRDefault="00FD1073" w:rsidP="00FD1073">
      <w:pPr>
        <w:jc w:val="both"/>
        <w:rPr>
          <w:i/>
        </w:rPr>
      </w:pPr>
      <w:r w:rsidRPr="00FD1073">
        <w:t xml:space="preserve"> </w:t>
      </w:r>
      <w:r w:rsidRPr="00FD1073">
        <w:rPr>
          <w:i/>
        </w:rPr>
        <w:t xml:space="preserve">1.1 Изобразительное искусство  </w:t>
      </w:r>
    </w:p>
    <w:p w:rsidR="00FD1073" w:rsidRPr="00FD1073" w:rsidRDefault="00FD1073" w:rsidP="00FD1073">
      <w:pPr>
        <w:jc w:val="both"/>
      </w:pPr>
      <w:r w:rsidRPr="00FD1073">
        <w:t>На отборочный этап конкурса представляется 2 – 3 рисунка на заданную тему. Тема определяется оргкомитетом Конкурса. Работы могут быть выполнены в любой технике (карандаш, гуашь, акварель, восковые мелки т.д.), формат А4.</w:t>
      </w:r>
    </w:p>
    <w:p w:rsidR="00FD1073" w:rsidRPr="00FD1073" w:rsidRDefault="00FD1073" w:rsidP="00FD1073">
      <w:pPr>
        <w:jc w:val="both"/>
      </w:pPr>
      <w:r w:rsidRPr="00FD1073">
        <w:t>На оборотной стороне работы обозначается имя, фамилия ребенка; возраст (дата рождения); название работы; фамилия, имя, отчество педагога-наставника.</w:t>
      </w:r>
    </w:p>
    <w:p w:rsidR="00FD1073" w:rsidRPr="00FD1073" w:rsidRDefault="00FD1073" w:rsidP="00FD1073">
      <w:pPr>
        <w:jc w:val="both"/>
      </w:pPr>
      <w:r w:rsidRPr="00FD1073">
        <w:rPr>
          <w:i/>
        </w:rPr>
        <w:t>Критерии оценки</w:t>
      </w:r>
      <w:r w:rsidRPr="00FD1073">
        <w:t xml:space="preserve"> представленных работ: композиция, колорит, образность.</w:t>
      </w:r>
    </w:p>
    <w:p w:rsidR="00FD1073" w:rsidRPr="00FD1073" w:rsidRDefault="00FD1073" w:rsidP="00FD1073">
      <w:pPr>
        <w:jc w:val="both"/>
      </w:pPr>
      <w:r w:rsidRPr="00FD1073">
        <w:t xml:space="preserve">На отборочный этап конкурса могут быть представлены 2 – 3 работы участника конкурса, выполненные в технике декоративно-прикладного творчества (лепка, аппликация).  </w:t>
      </w:r>
    </w:p>
    <w:p w:rsidR="00FD1073" w:rsidRPr="00FD1073" w:rsidRDefault="00FD1073" w:rsidP="00FD1073">
      <w:pPr>
        <w:jc w:val="both"/>
      </w:pPr>
      <w:r w:rsidRPr="00FD1073">
        <w:t>На сопроводительной этикетке к работе обозначается имя, фамилия ребенка; возраст (дата рождения); название работы, фамилия, имя, отчество педагога-наставника.</w:t>
      </w:r>
    </w:p>
    <w:p w:rsidR="00FD1073" w:rsidRPr="00FD1073" w:rsidRDefault="00FD1073" w:rsidP="00FD1073">
      <w:pPr>
        <w:jc w:val="both"/>
      </w:pPr>
      <w:r w:rsidRPr="00FD1073">
        <w:t xml:space="preserve"> </w:t>
      </w:r>
      <w:r w:rsidRPr="00FD1073">
        <w:rPr>
          <w:i/>
        </w:rPr>
        <w:t>Критерии оценки</w:t>
      </w:r>
      <w:r w:rsidRPr="00FD1073">
        <w:t xml:space="preserve"> представленных работ: художественный вкус, оригинальность,</w:t>
      </w:r>
    </w:p>
    <w:p w:rsidR="00FD1073" w:rsidRPr="00FD1073" w:rsidRDefault="00FD1073" w:rsidP="00FD1073">
      <w:pPr>
        <w:jc w:val="both"/>
        <w:rPr>
          <w:rFonts w:eastAsia="Lucida Sans Unicode"/>
        </w:rPr>
      </w:pPr>
      <w:r w:rsidRPr="00FD1073">
        <w:t>технологичность, эстетика оформления работы, соответствие уровня исполнительства возрасту.</w:t>
      </w:r>
    </w:p>
    <w:p w:rsidR="00FD1073" w:rsidRPr="00FD1073" w:rsidRDefault="00FD1073" w:rsidP="00FD1073">
      <w:pPr>
        <w:jc w:val="both"/>
        <w:rPr>
          <w:b/>
        </w:rPr>
      </w:pPr>
      <w:r w:rsidRPr="00FD1073">
        <w:rPr>
          <w:b/>
          <w:lang w:val="en-US"/>
        </w:rPr>
        <w:t>II</w:t>
      </w:r>
      <w:r w:rsidRPr="00FD1073">
        <w:rPr>
          <w:b/>
        </w:rPr>
        <w:t xml:space="preserve"> номинация.  Художественное чтение «Театр одного актера».</w:t>
      </w:r>
    </w:p>
    <w:p w:rsidR="00FD1073" w:rsidRPr="00FD1073" w:rsidRDefault="00FD1073" w:rsidP="00FD1073">
      <w:pPr>
        <w:ind w:firstLine="708"/>
        <w:jc w:val="both"/>
      </w:pPr>
      <w:r w:rsidRPr="00FD1073">
        <w:t xml:space="preserve">В отборочном этапе участник конкурса представляет театрализованный номер (сценку).   Продолжительность конкурсного номера не более 2-3 минут. </w:t>
      </w:r>
    </w:p>
    <w:p w:rsidR="00FD1073" w:rsidRPr="00FD1073" w:rsidRDefault="00FD1073" w:rsidP="00FD1073">
      <w:pPr>
        <w:jc w:val="both"/>
      </w:pPr>
      <w:r w:rsidRPr="00FD1073">
        <w:t>В финале конкурса необходимо: представить конкурсный номер; выполнить конкурсные творческие задания.</w:t>
      </w:r>
    </w:p>
    <w:p w:rsidR="00FD1073" w:rsidRPr="00FD1073" w:rsidRDefault="00FD1073" w:rsidP="00FD1073">
      <w:pPr>
        <w:jc w:val="both"/>
      </w:pPr>
      <w:r w:rsidRPr="00FD1073">
        <w:rPr>
          <w:i/>
        </w:rPr>
        <w:t>Критерии оценки</w:t>
      </w:r>
      <w:r w:rsidRPr="00FD1073">
        <w:t>: эмоциональность и выразительность чтения, артистизм, умение держаться на сцене (культура общения со зрителями), костюм, соответствие материала индивидуальности исполнителя.</w:t>
      </w:r>
    </w:p>
    <w:p w:rsidR="00FD1073" w:rsidRPr="00FD1073" w:rsidRDefault="00FD1073" w:rsidP="00FD1073">
      <w:pPr>
        <w:jc w:val="both"/>
        <w:rPr>
          <w:b/>
        </w:rPr>
      </w:pPr>
      <w:r w:rsidRPr="00FD1073">
        <w:rPr>
          <w:b/>
          <w:lang w:val="en-US"/>
        </w:rPr>
        <w:t>III</w:t>
      </w:r>
      <w:r w:rsidRPr="00FD1073">
        <w:rPr>
          <w:b/>
        </w:rPr>
        <w:t xml:space="preserve"> номинация.  Вокал.</w:t>
      </w:r>
    </w:p>
    <w:p w:rsidR="00FD1073" w:rsidRPr="00FD1073" w:rsidRDefault="00FD1073" w:rsidP="00FD1073">
      <w:pPr>
        <w:ind w:firstLine="851"/>
        <w:jc w:val="both"/>
      </w:pPr>
      <w:r w:rsidRPr="00FD1073">
        <w:t>Конкурс проводится по следующим жанрам: народная песня, современная эстрадная песня. В заявке необходимо указать, в каком именно жанре номинации принимает участие конкурсант. В отборочном этапе конкурсанты исполняют одно произведение соответствующего жанра.</w:t>
      </w:r>
    </w:p>
    <w:p w:rsidR="00FD1073" w:rsidRPr="00FD1073" w:rsidRDefault="00FD1073" w:rsidP="00FD1073">
      <w:pPr>
        <w:jc w:val="both"/>
      </w:pPr>
      <w:r w:rsidRPr="00FD1073">
        <w:t>В финале конкурса необходимо: исполнить одно произведение соответствующего жанра;</w:t>
      </w:r>
    </w:p>
    <w:p w:rsidR="00FD1073" w:rsidRPr="00FD1073" w:rsidRDefault="00FD1073" w:rsidP="00FD1073">
      <w:pPr>
        <w:jc w:val="both"/>
      </w:pPr>
      <w:r w:rsidRPr="00FD1073">
        <w:lastRenderedPageBreak/>
        <w:t xml:space="preserve"> выполнить конкурсные творческие задания.</w:t>
      </w:r>
    </w:p>
    <w:p w:rsidR="00FD1073" w:rsidRPr="00FD1073" w:rsidRDefault="00FD1073" w:rsidP="00FD1073">
      <w:pPr>
        <w:jc w:val="both"/>
      </w:pPr>
      <w:r w:rsidRPr="00FD1073">
        <w:rPr>
          <w:i/>
        </w:rPr>
        <w:t>Критерии оценки</w:t>
      </w:r>
      <w:r w:rsidRPr="00FD1073">
        <w:t xml:space="preserve"> конкурсантов: вокальные данные, исполнительское мастерство (эмоциональность, артистичность, сценический образ), умение держаться перед зрителями.</w:t>
      </w:r>
    </w:p>
    <w:p w:rsidR="00FD1073" w:rsidRPr="00FD1073" w:rsidRDefault="00FD1073" w:rsidP="00FD1073">
      <w:pPr>
        <w:ind w:firstLine="851"/>
        <w:jc w:val="both"/>
      </w:pPr>
    </w:p>
    <w:p w:rsidR="00FD1073" w:rsidRPr="00FD1073" w:rsidRDefault="00FD1073" w:rsidP="00FD1073">
      <w:pPr>
        <w:jc w:val="both"/>
        <w:rPr>
          <w:b/>
        </w:rPr>
      </w:pPr>
      <w:r w:rsidRPr="00FD1073">
        <w:rPr>
          <w:b/>
          <w:lang w:val="en-US"/>
        </w:rPr>
        <w:t>IV</w:t>
      </w:r>
      <w:r w:rsidRPr="00FD1073">
        <w:rPr>
          <w:b/>
        </w:rPr>
        <w:t xml:space="preserve"> номинация – Хореография. </w:t>
      </w:r>
    </w:p>
    <w:p w:rsidR="00FD1073" w:rsidRPr="00FD1073" w:rsidRDefault="00FD1073" w:rsidP="00FD1073">
      <w:pPr>
        <w:jc w:val="both"/>
      </w:pPr>
      <w:r w:rsidRPr="00FD1073">
        <w:t>Конкурс проводится по следующим жанрам: народный танец, современный эстрадный танец. В заявке необходимо указать, в каком именно жанре номинации принимает участие конкурсант.</w:t>
      </w:r>
    </w:p>
    <w:p w:rsidR="00FD1073" w:rsidRPr="00FD1073" w:rsidRDefault="00FD1073" w:rsidP="00FD1073">
      <w:pPr>
        <w:jc w:val="both"/>
      </w:pPr>
      <w:r w:rsidRPr="00FD1073">
        <w:t>В отборочном этапе конкурсанты исполняют сюжетную постановку соответствующего жанра.</w:t>
      </w:r>
    </w:p>
    <w:p w:rsidR="00FD1073" w:rsidRPr="00FD1073" w:rsidRDefault="00FD1073" w:rsidP="00FD1073">
      <w:pPr>
        <w:jc w:val="both"/>
      </w:pPr>
      <w:r w:rsidRPr="00FD1073">
        <w:t>В финале конкурса необходимо: исполнить сюжетную постановку соответствующего жанра; выполнить конкурсные творческие задания.</w:t>
      </w:r>
    </w:p>
    <w:p w:rsidR="00FD1073" w:rsidRPr="00FD1073" w:rsidRDefault="00FD1073" w:rsidP="00FD1073">
      <w:pPr>
        <w:jc w:val="both"/>
      </w:pPr>
      <w:r w:rsidRPr="00FD1073">
        <w:rPr>
          <w:i/>
        </w:rPr>
        <w:t>Критерии оценки</w:t>
      </w:r>
      <w:r w:rsidRPr="00FD1073">
        <w:t>: исполнительское мастерство; музыкальность; эмоциональность, артистичность; сценический образ.</w:t>
      </w:r>
    </w:p>
    <w:p w:rsidR="00FD1073" w:rsidRPr="00FD1073" w:rsidRDefault="00FD1073" w:rsidP="00FD1073">
      <w:pPr>
        <w:ind w:firstLine="851"/>
        <w:jc w:val="both"/>
      </w:pPr>
    </w:p>
    <w:p w:rsidR="00FD1073" w:rsidRPr="00FD1073" w:rsidRDefault="00FD1073" w:rsidP="00FD1073">
      <w:pPr>
        <w:jc w:val="both"/>
        <w:rPr>
          <w:b/>
          <w:bCs/>
        </w:rPr>
      </w:pPr>
      <w:r w:rsidRPr="00FD1073">
        <w:rPr>
          <w:b/>
          <w:bCs/>
        </w:rPr>
        <w:t>6. Подведение итогов конкурса</w:t>
      </w:r>
    </w:p>
    <w:p w:rsidR="00FD1073" w:rsidRPr="00FD1073" w:rsidRDefault="00FD1073" w:rsidP="00FD1073">
      <w:pPr>
        <w:jc w:val="both"/>
      </w:pPr>
      <w:r w:rsidRPr="00FD1073">
        <w:t>В каждой номинации, по каждому жанру и по каждой возрастной группе жюри определяет три призовых места с вручением дипломов: 1 место – Лауреат; 2, 3 место – Дипломант.</w:t>
      </w:r>
    </w:p>
    <w:p w:rsidR="00FD1073" w:rsidRPr="00FD1073" w:rsidRDefault="00FD1073" w:rsidP="00FD1073">
      <w:pPr>
        <w:jc w:val="both"/>
      </w:pPr>
      <w:r w:rsidRPr="00FD1073">
        <w:t xml:space="preserve">Все участники получают сертификат участника. Могут быть учреждены специальные поощрительные призы от жюри Конкурса. </w:t>
      </w:r>
    </w:p>
    <w:p w:rsidR="00FD1073" w:rsidRPr="00FD1073" w:rsidRDefault="00FD1073" w:rsidP="00FD1073">
      <w:pPr>
        <w:jc w:val="both"/>
      </w:pPr>
      <w:r w:rsidRPr="00FD1073">
        <w:t xml:space="preserve">По итогам конкурса создаётся видео-банк лучших номеров и работ победителей номинации «Изобразительное искусство». </w:t>
      </w:r>
    </w:p>
    <w:p w:rsidR="00FD1073" w:rsidRPr="00FD1073" w:rsidRDefault="00FD1073" w:rsidP="00FD1073">
      <w:pPr>
        <w:jc w:val="both"/>
        <w:rPr>
          <w:b/>
          <w:bCs/>
        </w:rPr>
      </w:pPr>
      <w:r w:rsidRPr="00FD1073">
        <w:rPr>
          <w:b/>
          <w:bCs/>
        </w:rPr>
        <w:t>Примечание</w:t>
      </w:r>
    </w:p>
    <w:p w:rsidR="00FD1073" w:rsidRPr="00FD1073" w:rsidRDefault="00FD1073" w:rsidP="00FD1073">
      <w:pPr>
        <w:jc w:val="both"/>
      </w:pPr>
      <w:r w:rsidRPr="00FD1073">
        <w:t>Фонограммы участников конкурса предоставляются на CD-R диске или на флэш-диске в формате MP-3, WAV. Дублировать основные мелодии на фонограмме или использовать в качестве фонограммы записи с дисков караоке не разрешается.</w:t>
      </w:r>
    </w:p>
    <w:p w:rsidR="00FD1073" w:rsidRPr="00FD1073" w:rsidRDefault="00FD1073" w:rsidP="00FD1073">
      <w:pPr>
        <w:jc w:val="both"/>
        <w:rPr>
          <w:b/>
          <w:bCs/>
        </w:rPr>
      </w:pPr>
    </w:p>
    <w:p w:rsidR="00FD1073" w:rsidRPr="00FD1073" w:rsidRDefault="00FD1073" w:rsidP="00FD1073">
      <w:pPr>
        <w:jc w:val="both"/>
        <w:rPr>
          <w:b/>
          <w:bCs/>
        </w:rPr>
      </w:pPr>
      <w:r w:rsidRPr="00FD1073">
        <w:rPr>
          <w:b/>
          <w:bCs/>
        </w:rPr>
        <w:t xml:space="preserve"> Образец заявки</w:t>
      </w:r>
    </w:p>
    <w:p w:rsidR="00FD1073" w:rsidRPr="00FD1073" w:rsidRDefault="00FD1073" w:rsidP="00FD1073">
      <w:pPr>
        <w:jc w:val="both"/>
      </w:pPr>
      <w:r w:rsidRPr="00FD1073">
        <w:t>на участие в конкурсе детского творчества «Маленькие звёздочки» МБДОУ «Детский сад №51 «Красная шапочка»</w:t>
      </w:r>
    </w:p>
    <w:p w:rsidR="00FD1073" w:rsidRPr="00FD1073" w:rsidRDefault="00FD1073" w:rsidP="00FD1073">
      <w:pPr>
        <w:jc w:val="both"/>
      </w:pPr>
    </w:p>
    <w:tbl>
      <w:tblPr>
        <w:tblW w:w="10260" w:type="dxa"/>
        <w:tblInd w:w="-196" w:type="dxa"/>
        <w:tblLayout w:type="fixed"/>
        <w:tblLook w:val="04A0" w:firstRow="1" w:lastRow="0" w:firstColumn="1" w:lastColumn="0" w:noHBand="0" w:noVBand="1"/>
      </w:tblPr>
      <w:tblGrid>
        <w:gridCol w:w="628"/>
        <w:gridCol w:w="953"/>
        <w:gridCol w:w="2185"/>
        <w:gridCol w:w="1310"/>
        <w:gridCol w:w="2745"/>
        <w:gridCol w:w="1419"/>
        <w:gridCol w:w="1020"/>
      </w:tblGrid>
      <w:tr w:rsidR="00FD1073" w:rsidRPr="00FD1073" w:rsidTr="007C197F"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D1073" w:rsidRPr="00FD1073" w:rsidRDefault="00FD1073" w:rsidP="007C197F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2"/>
              </w:rPr>
            </w:pPr>
            <w:r w:rsidRPr="00FD1073">
              <w:t>№ п/п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D1073" w:rsidRPr="00FD1073" w:rsidRDefault="00FD1073" w:rsidP="007C197F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2"/>
              </w:rPr>
            </w:pPr>
            <w:r w:rsidRPr="00FD1073">
              <w:t xml:space="preserve">Номинация, жанр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D1073" w:rsidRPr="00FD1073" w:rsidRDefault="00FD1073" w:rsidP="007C197F">
            <w:pPr>
              <w:snapToGrid w:val="0"/>
              <w:jc w:val="both"/>
              <w:rPr>
                <w:rFonts w:eastAsia="Lucida Sans Unicode"/>
                <w:kern w:val="2"/>
              </w:rPr>
            </w:pPr>
            <w:r w:rsidRPr="00FD1073">
              <w:t xml:space="preserve">Фамилия, имя </w:t>
            </w:r>
          </w:p>
          <w:p w:rsidR="00FD1073" w:rsidRPr="00FD1073" w:rsidRDefault="00FD1073" w:rsidP="007C197F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 w:rsidRPr="00FD1073">
              <w:t>участника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D1073" w:rsidRPr="00FD1073" w:rsidRDefault="00FD1073" w:rsidP="007C197F">
            <w:pPr>
              <w:snapToGrid w:val="0"/>
              <w:jc w:val="both"/>
              <w:rPr>
                <w:rFonts w:eastAsia="Lucida Sans Unicode"/>
                <w:kern w:val="2"/>
              </w:rPr>
            </w:pPr>
            <w:r w:rsidRPr="00FD1073">
              <w:t>Возраст</w:t>
            </w:r>
          </w:p>
          <w:p w:rsidR="00FD1073" w:rsidRPr="00FD1073" w:rsidRDefault="00FD1073" w:rsidP="007C197F">
            <w:pPr>
              <w:snapToGrid w:val="0"/>
              <w:jc w:val="both"/>
            </w:pPr>
            <w:r w:rsidRPr="00FD1073">
              <w:t>(дата</w:t>
            </w:r>
          </w:p>
          <w:p w:rsidR="00FD1073" w:rsidRPr="00FD1073" w:rsidRDefault="00FD1073" w:rsidP="007C197F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2"/>
              </w:rPr>
            </w:pPr>
            <w:r w:rsidRPr="00FD1073">
              <w:t>рождения)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D1073" w:rsidRPr="00FD1073" w:rsidRDefault="00FD1073" w:rsidP="007C197F">
            <w:pPr>
              <w:snapToGrid w:val="0"/>
              <w:jc w:val="both"/>
              <w:rPr>
                <w:rFonts w:eastAsia="Lucida Sans Unicode"/>
                <w:kern w:val="2"/>
              </w:rPr>
            </w:pPr>
            <w:r w:rsidRPr="00FD1073">
              <w:t>Название номера,</w:t>
            </w:r>
          </w:p>
          <w:p w:rsidR="00FD1073" w:rsidRPr="00FD1073" w:rsidRDefault="00FD1073" w:rsidP="007C197F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2"/>
              </w:rPr>
            </w:pPr>
            <w:r w:rsidRPr="00FD1073">
              <w:t>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D1073" w:rsidRPr="00FD1073" w:rsidRDefault="00FD1073" w:rsidP="007C197F">
            <w:pPr>
              <w:snapToGrid w:val="0"/>
              <w:jc w:val="both"/>
              <w:rPr>
                <w:rFonts w:eastAsia="Lucida Sans Unicode"/>
                <w:kern w:val="2"/>
              </w:rPr>
            </w:pPr>
            <w:r w:rsidRPr="00FD1073">
              <w:t xml:space="preserve"> Ф.И.О. </w:t>
            </w:r>
          </w:p>
          <w:p w:rsidR="00FD1073" w:rsidRPr="00FD1073" w:rsidRDefault="00FD1073" w:rsidP="007C197F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2"/>
              </w:rPr>
            </w:pPr>
            <w:r w:rsidRPr="00FD1073">
              <w:t xml:space="preserve">педагога-руководителя 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073" w:rsidRPr="00FD1073" w:rsidRDefault="00FD1073" w:rsidP="007C197F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 w:rsidRPr="00FD1073">
              <w:t xml:space="preserve"> </w:t>
            </w:r>
          </w:p>
        </w:tc>
      </w:tr>
      <w:tr w:rsidR="00FD1073" w:rsidRPr="00FD1073" w:rsidTr="007C197F"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D1073" w:rsidRPr="00FD1073" w:rsidRDefault="00FD1073" w:rsidP="007C197F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2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D1073" w:rsidRPr="00FD1073" w:rsidRDefault="00FD1073" w:rsidP="007C197F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2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D1073" w:rsidRPr="00FD1073" w:rsidRDefault="00FD1073" w:rsidP="007C197F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2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D1073" w:rsidRPr="00FD1073" w:rsidRDefault="00FD1073" w:rsidP="007C197F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2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D1073" w:rsidRPr="00FD1073" w:rsidRDefault="00FD1073" w:rsidP="007C197F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D1073" w:rsidRPr="00FD1073" w:rsidRDefault="00FD1073" w:rsidP="007C197F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073" w:rsidRPr="00FD1073" w:rsidRDefault="00FD1073" w:rsidP="007C197F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2"/>
              </w:rPr>
            </w:pPr>
          </w:p>
        </w:tc>
      </w:tr>
    </w:tbl>
    <w:p w:rsidR="00FD1073" w:rsidRPr="00FD1073" w:rsidRDefault="00FD1073" w:rsidP="00FD1073">
      <w:pPr>
        <w:jc w:val="both"/>
        <w:rPr>
          <w:rFonts w:eastAsia="Lucida Sans Unicode"/>
          <w:kern w:val="2"/>
        </w:rPr>
      </w:pPr>
      <w:r w:rsidRPr="00FD1073">
        <w:t xml:space="preserve">                               </w:t>
      </w:r>
    </w:p>
    <w:p w:rsidR="00FD1073" w:rsidRPr="00FD1073" w:rsidRDefault="00FD1073" w:rsidP="00FD1073">
      <w:pPr>
        <w:jc w:val="both"/>
      </w:pPr>
      <w:r w:rsidRPr="00FD1073">
        <w:t>Подпись педагога-наставника: ________________</w:t>
      </w:r>
    </w:p>
    <w:p w:rsidR="00FD1073" w:rsidRPr="00FD1073" w:rsidRDefault="00FD1073" w:rsidP="00FD1073">
      <w:pPr>
        <w:jc w:val="both"/>
      </w:pPr>
      <w:r w:rsidRPr="00FD1073">
        <w:t xml:space="preserve">                               Дата</w:t>
      </w:r>
    </w:p>
    <w:p w:rsidR="00FD1073" w:rsidRPr="00FD1073" w:rsidRDefault="00FD1073" w:rsidP="00FD1073">
      <w:pPr>
        <w:jc w:val="both"/>
      </w:pPr>
    </w:p>
    <w:p w:rsidR="00FD1073" w:rsidRPr="00FD1073" w:rsidRDefault="00FD1073" w:rsidP="00FD1073">
      <w:pPr>
        <w:pStyle w:val="Bodytext1"/>
        <w:shd w:val="clear" w:color="auto" w:fill="auto"/>
        <w:spacing w:line="240" w:lineRule="auto"/>
        <w:ind w:left="20" w:firstLine="680"/>
        <w:rPr>
          <w:b/>
          <w:sz w:val="28"/>
          <w:szCs w:val="28"/>
        </w:rPr>
      </w:pPr>
    </w:p>
    <w:p w:rsidR="00FD1073" w:rsidRPr="00FD1073" w:rsidRDefault="00FD1073" w:rsidP="00FD1073">
      <w:pPr>
        <w:pStyle w:val="Bodytext1"/>
        <w:shd w:val="clear" w:color="auto" w:fill="auto"/>
        <w:spacing w:line="240" w:lineRule="auto"/>
        <w:ind w:left="20" w:firstLine="680"/>
        <w:rPr>
          <w:b/>
          <w:sz w:val="28"/>
          <w:szCs w:val="28"/>
        </w:rPr>
      </w:pPr>
    </w:p>
    <w:p w:rsidR="00FD1073" w:rsidRPr="00FD1073" w:rsidRDefault="00FD1073" w:rsidP="00FD1073">
      <w:pPr>
        <w:pStyle w:val="Bodytext1"/>
        <w:shd w:val="clear" w:color="auto" w:fill="auto"/>
        <w:spacing w:line="240" w:lineRule="auto"/>
        <w:ind w:left="20" w:firstLine="680"/>
        <w:rPr>
          <w:b/>
          <w:sz w:val="28"/>
          <w:szCs w:val="28"/>
        </w:rPr>
      </w:pPr>
    </w:p>
    <w:p w:rsidR="009162C2" w:rsidRPr="00FD1073" w:rsidRDefault="009162C2"/>
    <w:sectPr w:rsidR="009162C2" w:rsidRPr="00FD1073" w:rsidSect="00BC2F5C">
      <w:footerReference w:type="default" r:id="rId10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72A" w:rsidRDefault="00FD1073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34</w:t>
    </w:r>
    <w:r>
      <w:fldChar w:fldCharType="end"/>
    </w:r>
  </w:p>
  <w:p w:rsidR="00A1072A" w:rsidRDefault="00FD1073">
    <w:pPr>
      <w:pStyle w:val="a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63E4C"/>
    <w:multiLevelType w:val="hybridMultilevel"/>
    <w:tmpl w:val="61685D44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 w15:restartNumberingAfterBreak="0">
    <w:nsid w:val="0F1538AE"/>
    <w:multiLevelType w:val="multilevel"/>
    <w:tmpl w:val="5A32BA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" w15:restartNumberingAfterBreak="0">
    <w:nsid w:val="145D7098"/>
    <w:multiLevelType w:val="hybridMultilevel"/>
    <w:tmpl w:val="783E4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3F6F55"/>
    <w:multiLevelType w:val="hybridMultilevel"/>
    <w:tmpl w:val="BDFE59B4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73D0F6D"/>
    <w:multiLevelType w:val="hybridMultilevel"/>
    <w:tmpl w:val="D9E6CB7E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3D7D340D"/>
    <w:multiLevelType w:val="hybridMultilevel"/>
    <w:tmpl w:val="990CF000"/>
    <w:lvl w:ilvl="0" w:tplc="211C7B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EFF0827"/>
    <w:multiLevelType w:val="multilevel"/>
    <w:tmpl w:val="D3F4F4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13863B0"/>
    <w:multiLevelType w:val="multilevel"/>
    <w:tmpl w:val="3A7887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sz w:val="28"/>
      </w:rPr>
    </w:lvl>
    <w:lvl w:ilvl="1">
      <w:start w:val="3"/>
      <w:numFmt w:val="decimal"/>
      <w:lvlText w:val="%1.%2."/>
      <w:lvlJc w:val="left"/>
      <w:pPr>
        <w:ind w:left="1530" w:hanging="45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  <w:sz w:val="28"/>
      </w:rPr>
    </w:lvl>
  </w:abstractNum>
  <w:abstractNum w:abstractNumId="8" w15:restartNumberingAfterBreak="0">
    <w:nsid w:val="627869C0"/>
    <w:multiLevelType w:val="hybridMultilevel"/>
    <w:tmpl w:val="0338FB84"/>
    <w:lvl w:ilvl="0" w:tplc="9F68FB0C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9" w15:restartNumberingAfterBreak="0">
    <w:nsid w:val="65D14E72"/>
    <w:multiLevelType w:val="hybridMultilevel"/>
    <w:tmpl w:val="290E4B12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1964F93"/>
    <w:multiLevelType w:val="hybridMultilevel"/>
    <w:tmpl w:val="EE5CC37C"/>
    <w:lvl w:ilvl="0" w:tplc="4560C3E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8"/>
  </w:num>
  <w:num w:numId="5">
    <w:abstractNumId w:val="0"/>
  </w:num>
  <w:num w:numId="6">
    <w:abstractNumId w:val="9"/>
  </w:num>
  <w:num w:numId="7">
    <w:abstractNumId w:val="6"/>
  </w:num>
  <w:num w:numId="8">
    <w:abstractNumId w:val="7"/>
  </w:num>
  <w:num w:numId="9">
    <w:abstractNumId w:val="1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058A4"/>
    <w:rsid w:val="005058A4"/>
    <w:rsid w:val="009162C2"/>
    <w:rsid w:val="00FD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24C1F-EF01-46FA-8A2B-E4C52B311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0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Bodytext">
    <w:name w:val="Body text_"/>
    <w:link w:val="Bodytext0"/>
    <w:locked/>
    <w:rsid w:val="00FD1073"/>
    <w:rPr>
      <w:sz w:val="26"/>
      <w:szCs w:val="26"/>
      <w:shd w:val="clear" w:color="auto" w:fill="FFFFFF"/>
    </w:rPr>
  </w:style>
  <w:style w:type="paragraph" w:customStyle="1" w:styleId="Bodytext0">
    <w:name w:val="Body text"/>
    <w:basedOn w:val="a"/>
    <w:link w:val="Bodytext"/>
    <w:rsid w:val="00FD1073"/>
    <w:pPr>
      <w:widowControl w:val="0"/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sz w:val="26"/>
      <w:szCs w:val="26"/>
      <w:shd w:val="clear" w:color="auto" w:fill="FFFFFF"/>
      <w:lang w:eastAsia="en-US"/>
    </w:rPr>
  </w:style>
  <w:style w:type="paragraph" w:customStyle="1" w:styleId="Bodytext1">
    <w:name w:val="Body text1"/>
    <w:basedOn w:val="a"/>
    <w:rsid w:val="00FD1073"/>
    <w:pPr>
      <w:widowControl w:val="0"/>
      <w:shd w:val="clear" w:color="auto" w:fill="FFFFFF"/>
      <w:spacing w:line="322" w:lineRule="exact"/>
      <w:jc w:val="both"/>
    </w:pPr>
    <w:rPr>
      <w:rFonts w:eastAsia="Courier New"/>
      <w:color w:val="000000"/>
      <w:sz w:val="26"/>
      <w:szCs w:val="26"/>
    </w:rPr>
  </w:style>
  <w:style w:type="character" w:customStyle="1" w:styleId="Bodytext8">
    <w:name w:val="Body text (8)_"/>
    <w:link w:val="Bodytext80"/>
    <w:locked/>
    <w:rsid w:val="00FD1073"/>
    <w:rPr>
      <w:b/>
      <w:bCs/>
      <w:sz w:val="18"/>
      <w:szCs w:val="18"/>
      <w:shd w:val="clear" w:color="auto" w:fill="FFFFFF"/>
    </w:rPr>
  </w:style>
  <w:style w:type="paragraph" w:customStyle="1" w:styleId="Bodytext80">
    <w:name w:val="Body text (8)"/>
    <w:basedOn w:val="a"/>
    <w:link w:val="Bodytext8"/>
    <w:rsid w:val="00FD1073"/>
    <w:pPr>
      <w:widowControl w:val="0"/>
      <w:shd w:val="clear" w:color="auto" w:fill="FFFFFF"/>
      <w:spacing w:before="60" w:line="230" w:lineRule="exact"/>
      <w:ind w:hanging="340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table" w:styleId="a3">
    <w:name w:val="Table Grid"/>
    <w:basedOn w:val="a1"/>
    <w:uiPriority w:val="59"/>
    <w:rsid w:val="00FD10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FD1073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character" w:customStyle="1" w:styleId="Bodytext2">
    <w:name w:val="Body text (2)_"/>
    <w:link w:val="Bodytext21"/>
    <w:locked/>
    <w:rsid w:val="00FD1073"/>
    <w:rPr>
      <w:b/>
      <w:bCs/>
      <w:sz w:val="26"/>
      <w:szCs w:val="26"/>
      <w:shd w:val="clear" w:color="auto" w:fill="FFFFFF"/>
    </w:rPr>
  </w:style>
  <w:style w:type="character" w:customStyle="1" w:styleId="Bodytext11pt5">
    <w:name w:val="Body text + 11 pt5"/>
    <w:aliases w:val="Bold5"/>
    <w:rsid w:val="00FD1073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ar-SA"/>
    </w:rPr>
  </w:style>
  <w:style w:type="paragraph" w:customStyle="1" w:styleId="Bodytext21">
    <w:name w:val="Body text (2)1"/>
    <w:basedOn w:val="a"/>
    <w:link w:val="Bodytext2"/>
    <w:rsid w:val="00FD1073"/>
    <w:pPr>
      <w:widowControl w:val="0"/>
      <w:shd w:val="clear" w:color="auto" w:fill="FFFFFF"/>
      <w:spacing w:before="2580" w:line="322" w:lineRule="exact"/>
      <w:jc w:val="center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Bodytext11">
    <w:name w:val="Body text + 11"/>
    <w:aliases w:val="5 pt3"/>
    <w:rsid w:val="00FD1073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ar-SA"/>
    </w:rPr>
  </w:style>
  <w:style w:type="paragraph" w:styleId="a4">
    <w:name w:val="Normal (Web)"/>
    <w:basedOn w:val="a"/>
    <w:rsid w:val="00FD1073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FD107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ody Text"/>
    <w:basedOn w:val="a"/>
    <w:link w:val="a7"/>
    <w:uiPriority w:val="1"/>
    <w:unhideWhenUsed/>
    <w:qFormat/>
    <w:rsid w:val="00FD1073"/>
    <w:pPr>
      <w:widowControl w:val="0"/>
      <w:autoSpaceDE w:val="0"/>
      <w:autoSpaceDN w:val="0"/>
      <w:ind w:left="699"/>
      <w:jc w:val="both"/>
    </w:pPr>
    <w:rPr>
      <w:sz w:val="28"/>
      <w:szCs w:val="28"/>
      <w:lang w:val="en-US" w:eastAsia="en-US" w:bidi="en-US"/>
    </w:rPr>
  </w:style>
  <w:style w:type="character" w:customStyle="1" w:styleId="a7">
    <w:name w:val="Основной текст Знак"/>
    <w:basedOn w:val="a0"/>
    <w:link w:val="a6"/>
    <w:uiPriority w:val="1"/>
    <w:rsid w:val="00FD1073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paragraph" w:styleId="a8">
    <w:name w:val="Body Text Indent"/>
    <w:basedOn w:val="a"/>
    <w:link w:val="a9"/>
    <w:rsid w:val="00FD107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FD10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D1073"/>
    <w:pPr>
      <w:widowControl w:val="0"/>
      <w:suppressAutoHyphens/>
      <w:ind w:left="720"/>
      <w:contextualSpacing/>
    </w:pPr>
    <w:rPr>
      <w:rFonts w:eastAsia="Lucida Sans Unicode"/>
      <w:kern w:val="2"/>
    </w:rPr>
  </w:style>
  <w:style w:type="character" w:styleId="ab">
    <w:name w:val="Hyperlink"/>
    <w:uiPriority w:val="99"/>
    <w:unhideWhenUsed/>
    <w:rsid w:val="00FD1073"/>
    <w:rPr>
      <w:color w:val="0000FF"/>
      <w:u w:val="single"/>
    </w:rPr>
  </w:style>
  <w:style w:type="paragraph" w:styleId="ac">
    <w:name w:val="header"/>
    <w:basedOn w:val="a"/>
    <w:link w:val="ad"/>
    <w:rsid w:val="00FD107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FD10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FD107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D107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shapochka.68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8844</Words>
  <Characters>50416</Characters>
  <Application>Microsoft Office Word</Application>
  <DocSecurity>0</DocSecurity>
  <Lines>420</Lines>
  <Paragraphs>118</Paragraphs>
  <ScaleCrop>false</ScaleCrop>
  <Company/>
  <LinksUpToDate>false</LinksUpToDate>
  <CharactersWithSpaces>59142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2021-10-07T12:21:00Z</dcterms:created>
  <dcterms:modified xsi:type="dcterms:W3CDTF">2021-10-07T12:22:00Z</dcterms:modified>
</cp:coreProperties>
</file>