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48" w:rsidRDefault="004D2B48" w:rsidP="004D2B4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«Мы экспериментируем»</w:t>
      </w:r>
    </w:p>
    <w:p w:rsidR="004D2B48" w:rsidRDefault="004D2B48" w:rsidP="004D2B48">
      <w:pPr>
        <w:rPr>
          <w:rFonts w:ascii="Times New Roman" w:hAnsi="Times New Roman"/>
          <w:sz w:val="28"/>
          <w:szCs w:val="28"/>
        </w:rPr>
      </w:pPr>
    </w:p>
    <w:p w:rsidR="00AC3079" w:rsidRDefault="00AC3079" w:rsidP="004D2B48">
      <w:pPr>
        <w:rPr>
          <w:rFonts w:ascii="Times New Roman" w:hAnsi="Times New Roman"/>
          <w:sz w:val="28"/>
          <w:szCs w:val="28"/>
        </w:rPr>
      </w:pPr>
    </w:p>
    <w:p w:rsidR="00AC3079" w:rsidRDefault="00AC3079" w:rsidP="004D2B48">
      <w:pPr>
        <w:rPr>
          <w:rFonts w:ascii="Times New Roman" w:hAnsi="Times New Roman"/>
          <w:sz w:val="28"/>
          <w:szCs w:val="28"/>
        </w:rPr>
      </w:pPr>
    </w:p>
    <w:p w:rsidR="004D2B48" w:rsidRDefault="004D2B48" w:rsidP="004D2B4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786" w:type="dxa"/>
        <w:tblLook w:val="04A0"/>
      </w:tblPr>
      <w:tblGrid>
        <w:gridCol w:w="970"/>
        <w:gridCol w:w="1250"/>
        <w:gridCol w:w="3069"/>
        <w:gridCol w:w="3305"/>
        <w:gridCol w:w="2776"/>
        <w:gridCol w:w="3416"/>
      </w:tblGrid>
      <w:tr w:rsidR="004D2B48" w:rsidTr="009801DC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4D2B48" w:rsidTr="009801DC"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2B48" w:rsidRDefault="004D2B4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Сентябрь 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01DC">
              <w:rPr>
                <w:rFonts w:ascii="Times New Roman" w:hAnsi="Times New Roman"/>
                <w:sz w:val="24"/>
                <w:szCs w:val="24"/>
              </w:rPr>
              <w:t>подготовительная работа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980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980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песок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свойствами и качествами песка, его происхождением; развивать смекалку, наблюдательность, усидчивость.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Сухой, влажный песок;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 стеклянные банки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лопатка, пластинка из оргстекла, магнит, лупа.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 (С.275)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RPr="009801DC" w:rsidTr="004D2B48">
        <w:trPr>
          <w:trHeight w:val="3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земля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составом земли; учить определять и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вещество по его внешним признакам; воспитывать любовь и уважение к родной земле.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Емкости с комочками земли, лупы, ложечки, стаканчики с водой.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4D2B48" w:rsidRPr="004D2B48" w:rsidRDefault="0078143D">
            <w:pPr>
              <w:rPr>
                <w:rStyle w:val="b-serp-urlmark"/>
                <w:rFonts w:cs="Times New Roman"/>
                <w:color w:val="006600"/>
                <w:sz w:val="18"/>
                <w:szCs w:val="18"/>
                <w:shd w:val="clear" w:color="auto" w:fill="FFFFFF"/>
                <w:lang w:val="en-US"/>
              </w:rPr>
            </w:pPr>
            <w:hyperlink r:id="rId4" w:tgtFrame="_blank" w:history="1">
              <w:r w:rsidR="004D2B48">
                <w:rPr>
                  <w:rStyle w:val="a3"/>
                  <w:rFonts w:ascii="Times New Roman" w:hAnsi="Times New Roman" w:cs="Times New Roman"/>
                  <w:color w:val="006600"/>
                  <w:sz w:val="18"/>
                  <w:szCs w:val="18"/>
                  <w:shd w:val="clear" w:color="auto" w:fill="FFFFFF"/>
                  <w:lang w:val="en-US"/>
                </w:rPr>
                <w:t>pochemu4ka.ru</w:t>
              </w:r>
            </w:hyperlink>
            <w:r w:rsidR="004D2B48">
              <w:rPr>
                <w:rStyle w:val="b-serp-urlmark"/>
                <w:rFonts w:ascii="Times New Roman" w:hAnsi="Times New Roman" w:cs="Times New Roman"/>
                <w:color w:val="006600"/>
                <w:sz w:val="18"/>
                <w:szCs w:val="18"/>
                <w:shd w:val="clear" w:color="auto" w:fill="FFFFFF"/>
                <w:lang w:val="en-US"/>
              </w:rPr>
              <w:t>›</w:t>
            </w:r>
          </w:p>
          <w:p w:rsidR="004D2B48" w:rsidRPr="004D2B48" w:rsidRDefault="0078143D">
            <w:pPr>
              <w:rPr>
                <w:sz w:val="24"/>
                <w:szCs w:val="24"/>
                <w:lang w:val="en-US"/>
              </w:rPr>
            </w:pPr>
            <w:hyperlink r:id="rId5" w:tgtFrame="_blank" w:history="1">
              <w:r w:rsidR="004D2B4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…</w:t>
              </w:r>
              <w:proofErr w:type="spellStart"/>
              <w:r w:rsidR="004D2B48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ehksperimentirovanie</w:t>
              </w:r>
              <w:proofErr w:type="spellEnd"/>
              <w:r w:rsidR="004D2B4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…</w:t>
              </w:r>
              <w:proofErr w:type="spellStart"/>
              <w:r w:rsidR="004D2B4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doshkolnikov</w:t>
              </w:r>
              <w:proofErr w:type="spellEnd"/>
              <w:r w:rsidR="004D2B4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…</w:t>
              </w:r>
            </w:hyperlink>
          </w:p>
        </w:tc>
      </w:tr>
      <w:tr w:rsidR="004D2B48" w:rsidTr="004D2B48"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2B48" w:rsidRDefault="004D2B4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Сухая и влажная почва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и сравнивать сухую и влажную почву, фиксировать результаты исследований.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стеклянные баночки с сухой и влажной почвой;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лупа, пластинка из оргстекла, лопаточка.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 (С.276)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вода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представления о свойствах, формах и видах воды; развивать речь, мышление, любознательность; воспитывать аккуратность при работе.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 стаканчики, разные емкости, мука, соль, сахар, молоко.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4D2B48" w:rsidRDefault="007814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="004D2B48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dohcolonoc.ru</w:t>
              </w:r>
              <w:proofErr w:type="spellEnd"/>
            </w:hyperlink>
            <w:r w:rsidR="004D2B48">
              <w:rPr>
                <w:rStyle w:val="b-serp-urlmark"/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›</w:t>
            </w:r>
            <w:hyperlink r:id="rId7" w:tgtFrame="_blank" w:history="1">
              <w:r w:rsidR="004D2B48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…</w:t>
              </w:r>
              <w:proofErr w:type="spellStart"/>
              <w:r w:rsidR="004D2B48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v</w:t>
              </w:r>
              <w:r w:rsidR="004D2B48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r w:rsidR="004D2B48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dou</w:t>
              </w:r>
              <w:proofErr w:type="spellEnd"/>
              <w:r w:rsidR="004D2B48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…</w:t>
              </w:r>
              <w:r w:rsidR="004D2B48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v</w:t>
              </w:r>
              <w:r w:rsidR="004D2B48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r w:rsidR="004D2B48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podgotovitelnoj</w:t>
              </w:r>
              <w:r w:rsidR="004D2B48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r w:rsidR="004D2B48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gruppe</w:t>
              </w:r>
              <w:r w:rsidR="004D2B48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.htm</w:t>
              </w:r>
            </w:hyperlink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Фильтрование воды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процессами очистки воды разными способами.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Речной песок, крахмал;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промокательная бумага, воронка, тряпочка, ёмкости.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 (С.278)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Бережем воду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определить, сколько воды зря проливается из крана, учить беречь воду.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Мерный стакан, часы с секундной стрелкой.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 (С.280)</w:t>
            </w:r>
          </w:p>
          <w:p w:rsidR="004D2B48" w:rsidRDefault="004D2B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2B48" w:rsidRDefault="004D2B4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вокруг нас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представления о свойствах и качествах воздуха; развивать речь, мышление, любознательность; воспитывать аккуратность при работе.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Стаканчики, вода, соломинки, полиэтиленовые пакеты, таз, мыльные пузыри.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4D2B48" w:rsidRDefault="00781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4D2B4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ozedu.ru</w:t>
              </w:r>
              <w:proofErr w:type="spellEnd"/>
            </w:hyperlink>
            <w:r w:rsidR="004D2B48">
              <w:rPr>
                <w:rStyle w:val="b-serp-urlmark"/>
                <w:rFonts w:ascii="Verdana" w:hAnsi="Verdana"/>
                <w:color w:val="006600"/>
                <w:sz w:val="20"/>
                <w:szCs w:val="20"/>
                <w:shd w:val="clear" w:color="auto" w:fill="FFFFFF"/>
              </w:rPr>
              <w:t>›</w:t>
            </w:r>
            <w:proofErr w:type="spellStart"/>
            <w:r>
              <w:fldChar w:fldCharType="begin"/>
            </w:r>
            <w:r w:rsidR="004D2B48">
              <w:instrText xml:space="preserve"> HYPERLINK "http://www.ozedu.ru/node/13913" \t "_blank" </w:instrText>
            </w:r>
            <w:r>
              <w:fldChar w:fldCharType="separate"/>
            </w:r>
            <w:r w:rsidR="004D2B48">
              <w:rPr>
                <w:rStyle w:val="a3"/>
                <w:rFonts w:ascii="Arial" w:hAnsi="Arial" w:cs="Arial"/>
                <w:color w:val="006600"/>
                <w:sz w:val="20"/>
                <w:szCs w:val="20"/>
                <w:shd w:val="clear" w:color="auto" w:fill="FFFFFF"/>
              </w:rPr>
              <w:t>node</w:t>
            </w:r>
            <w:proofErr w:type="spellEnd"/>
            <w:r w:rsidR="004D2B48">
              <w:rPr>
                <w:rStyle w:val="a3"/>
                <w:rFonts w:ascii="Arial" w:hAnsi="Arial" w:cs="Arial"/>
                <w:color w:val="006600"/>
                <w:sz w:val="20"/>
                <w:szCs w:val="20"/>
                <w:shd w:val="clear" w:color="auto" w:fill="FFFFFF"/>
              </w:rPr>
              <w:t>/13913</w:t>
            </w:r>
            <w:r>
              <w:fldChar w:fldCharType="end"/>
            </w: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воздух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представления об источниках загрязнения воздуха; формировать желание заботиться о чистоте воздуха.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Мыльный раствор, свеча;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трубочки для коктейля, рукавички, шприцы, ватман с нарисованными трубами, блюдце, вата, пульверизатор, ватман голубого и белого цвета, влажные салфетки.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(С.222)</w:t>
            </w: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Вертушка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выявить, что воздух обладает упругостью, понять, как может использоваться сила воздуха.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Вертушка, материал для ее изготовления на каждого ребенка.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(С.286)</w:t>
            </w: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Соломенный буравчик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выявить, что воздух обладает упругостью, понять, как может использоваться сила воздуха.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Сырые картофелины, соломинки для коктейля.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(С.284)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2B48" w:rsidRDefault="004D2B4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Упрямое растение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Уточнить, как свет влияет на рост комнатных растений; развивать наблюдательность.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Комнатное растение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каланхоэ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Тетрадь, карандаши.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(С.289)</w:t>
            </w:r>
          </w:p>
          <w:p w:rsidR="004D2B48" w:rsidRDefault="004D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любят растения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выявить причину потребности растения в рыхлении, поливе, свете и т.д.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Комнатное растение, вода, вилочка для рыхления.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(С.230,288)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Хитрые семена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способами проращивания семян.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фасоли, кабачков, земля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(С.177)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Запасливые стебли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Доказать, что в пустыне стебли некоторых растений могут накапливать влагу.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губки, бруски деревянные неокрашенные, лупа, невысокие емкости, глубокая емкость.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(С.287)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2B48" w:rsidRDefault="004D2B4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ткани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Познакомить с названиями тканей (шерсть, капрон, ситец, шелк, трикотаж, драп, т.д.); учить сравнивать ткани по их свойствам.</w:t>
            </w:r>
            <w:proofErr w:type="gramEnd"/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тканей, ёмкости, ножницы.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(С.304)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металлов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называть разновидность металлов (алюминий, сталь, жесть, медь, бронза, серебро); формировать умение сравнивать их свойства.</w:t>
            </w:r>
            <w:proofErr w:type="gramEnd"/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Кусочки алюминиевой, стальной, медной проволоки, полоски жести, кусочки бронзы и серебра, ножницы.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(С.305)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 и предметы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такое свойство магнита, как притягивание железа.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Магнит, металлические предметы.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(С.250)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Полюса магнитов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понятие полюсов, помочь определить, какая часть магнита сильнее притягивает металлические предметы.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Магнит, металлические предметы (скрепки).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(С.260)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2B48" w:rsidRDefault="004D2B4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пластмасс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узнавать вещи, сделанные из разного вида пластмасс (полиэтилен, пенопласт, оргстекло, целлулоид), сравнивать их свойства.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Кусочки и игрушки из разного вида пластмасс.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(С.307)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бумаги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различными видами бумаги (салфеточная, писчая, оберточная, чертежная), формировать умение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качественные характеристики и свойства бумаги.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Вода;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квадраты, вырезанные из  разных видов бумаги, емкости, ножницы.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(С.253)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достать скрепку из воды, не замочив рук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определить, какими свойствами обладает магнит в воде и на воздухе. 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таз, скрепки, магнит.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(С.259)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с металлом и пластмассой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 способность тонуть металлических и пластмассовых предметов.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ёмкость, металлическая гайка, пластмассовые колпачки, совок, молоток без ручки.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(С.265)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2B48" w:rsidRDefault="004D2B4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стеклянных предметов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предметами из стекла; с процессом ее изготовления; активизировать познавательную деятельностью.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из стекла.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(С.261)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магнита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физическим явлением «магнетизм», с особенностями магнита.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Магниты, железные предметы, игра на магнитной основе, немагнетические предметы.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(С.267)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вокруг нас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Определить принадлежность источников света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природному или рукотворному миру, назначение, некоторые особенности строения рукотворных источников света</w:t>
            </w: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Картинки с изображением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источников света (солнце, луна, звезды, месяц, светлячок, костер, лампа, фонарик и пр., несколько предметов, которые не дают света</w:t>
            </w: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</w:t>
            </w:r>
          </w:p>
          <w:p w:rsidR="004D2B48" w:rsidRDefault="00781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4D2B48">
                <w:rPr>
                  <w:rStyle w:val="a3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maaam</w:t>
              </w:r>
              <w:proofErr w:type="spellEnd"/>
              <w:r w:rsidR="004D2B48">
                <w:rPr>
                  <w:rStyle w:val="a3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4D2B48">
                <w:rPr>
                  <w:rStyle w:val="a3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4D2B48">
              <w:rPr>
                <w:rStyle w:val="b-serp-urlmark"/>
                <w:rFonts w:ascii="Verdana" w:hAnsi="Verdana"/>
                <w:color w:val="006600"/>
                <w:sz w:val="20"/>
                <w:szCs w:val="20"/>
                <w:shd w:val="clear" w:color="auto" w:fill="FFFFFF"/>
              </w:rPr>
              <w:t>›</w:t>
            </w:r>
            <w:hyperlink r:id="rId10" w:tgtFrame="_blank" w:history="1">
              <w:r w:rsidR="004D2B48">
                <w:rPr>
                  <w:rStyle w:val="a3"/>
                  <w:rFonts w:ascii="Arial" w:hAnsi="Arial" w:cs="Arial"/>
                  <w:b/>
                  <w:bCs/>
                  <w:color w:val="006600"/>
                  <w:sz w:val="20"/>
                  <w:szCs w:val="20"/>
                  <w:shd w:val="clear" w:color="auto" w:fill="FFFFFF"/>
                </w:rPr>
                <w:t>Детский</w:t>
              </w:r>
              <w:r w:rsidR="004D2B48">
                <w:rPr>
                  <w:rStyle w:val="apple-converted-space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 </w:t>
              </w:r>
              <w:r w:rsidR="004D2B48">
                <w:rPr>
                  <w:rStyle w:val="a3"/>
                  <w:rFonts w:ascii="Arial" w:hAnsi="Arial" w:cs="Arial"/>
                  <w:b/>
                  <w:bCs/>
                  <w:color w:val="006600"/>
                  <w:sz w:val="20"/>
                  <w:szCs w:val="20"/>
                  <w:shd w:val="clear" w:color="auto" w:fill="FFFFFF"/>
                </w:rPr>
                <w:t>сад</w:t>
              </w:r>
            </w:hyperlink>
            <w:r w:rsidR="004D2B48">
              <w:rPr>
                <w:rStyle w:val="b-serp-urlmark"/>
                <w:rFonts w:ascii="Verdana" w:hAnsi="Verdana"/>
                <w:color w:val="006600"/>
                <w:sz w:val="20"/>
                <w:szCs w:val="20"/>
                <w:shd w:val="clear" w:color="auto" w:fill="FFFFFF"/>
              </w:rPr>
              <w:t>›</w:t>
            </w:r>
            <w:hyperlink r:id="rId11" w:tgtFrame="_blank" w:history="1">
              <w:r w:rsidR="004D2B4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my</w:t>
              </w:r>
              <w:r w:rsidR="004D2B4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4D2B4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lastRenderedPageBreak/>
                <w:t>yeksperementiruem</w:t>
              </w:r>
              <w:proofErr w:type="spellEnd"/>
              <w:r w:rsidR="004D2B4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…</w:t>
              </w:r>
            </w:hyperlink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помощники глаза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со строением глаза, функцией его частей.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Зеркало, пиктограммы: брови, ресницы, веко, глазное яблоко, модель глаза.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(С.241)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2B48" w:rsidRDefault="004D2B4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размера зрачка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Показать, как зрачок глаза меняет свой размер в зависимости от освещения.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(С.295)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устроена дыхательная система человека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со строением и значением дыхательной системы.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Полиэтиленовый мешочек без дна, изображение легких;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зеркало, стакан с водой, салфетка.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(С.243)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 у человека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расположение «тепловых»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точек на разных участках кожи.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Стаканы с холодной и горячей водой, спица.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(С.298)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Обоняние человека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различении цветов и пищи по запаху.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Вазы с цветами, продукты с характерным запахом.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(С.299)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2B48" w:rsidRDefault="004D2B4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Вдох и запах  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Доказать необходимость вдоха для определения запаха.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Плотный матерчатый мешочек, внутри которого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спрятаны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туалетное мыло, флакончик из-под духов, кожура от мандарина и т.д.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(С.299)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 и запах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взаимосвязь органов вкуса и запаха.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Продукты: лимон, шоколад, хлеб т.д.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 деятельности детей 2-7 лет»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Е.А.Мартынова, И.М.Сучкова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2012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(С.301)</w:t>
            </w:r>
          </w:p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«Этот удивительный мир»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мышление, логику, творчество; активизировать познавательную активность.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48" w:rsidTr="004D2B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48" w:rsidRDefault="004D2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48" w:rsidRDefault="004D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B48" w:rsidRDefault="004D2B48" w:rsidP="004D2B48">
      <w:pPr>
        <w:jc w:val="center"/>
        <w:rPr>
          <w:rFonts w:ascii="Times New Roman" w:hAnsi="Times New Roman"/>
          <w:sz w:val="24"/>
          <w:szCs w:val="24"/>
        </w:rPr>
      </w:pPr>
    </w:p>
    <w:p w:rsidR="004D2B48" w:rsidRDefault="004D2B48" w:rsidP="004D2B48">
      <w:pPr>
        <w:jc w:val="center"/>
        <w:rPr>
          <w:rFonts w:ascii="Times New Roman" w:hAnsi="Times New Roman"/>
          <w:sz w:val="24"/>
          <w:szCs w:val="24"/>
        </w:rPr>
      </w:pPr>
    </w:p>
    <w:p w:rsidR="004D2B48" w:rsidRDefault="004D2B48" w:rsidP="004D2B48">
      <w:pPr>
        <w:jc w:val="center"/>
        <w:rPr>
          <w:rFonts w:ascii="Times New Roman" w:hAnsi="Times New Roman"/>
          <w:sz w:val="24"/>
          <w:szCs w:val="24"/>
        </w:rPr>
      </w:pPr>
    </w:p>
    <w:sectPr w:rsidR="004D2B48" w:rsidSect="009801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B48"/>
    <w:rsid w:val="00006A78"/>
    <w:rsid w:val="00011997"/>
    <w:rsid w:val="00016B02"/>
    <w:rsid w:val="00023D76"/>
    <w:rsid w:val="000305AD"/>
    <w:rsid w:val="0003229F"/>
    <w:rsid w:val="0003550F"/>
    <w:rsid w:val="00044816"/>
    <w:rsid w:val="0005043B"/>
    <w:rsid w:val="00051797"/>
    <w:rsid w:val="00057A93"/>
    <w:rsid w:val="00066285"/>
    <w:rsid w:val="00071C0D"/>
    <w:rsid w:val="000863D4"/>
    <w:rsid w:val="0009494C"/>
    <w:rsid w:val="0009604F"/>
    <w:rsid w:val="000A40DE"/>
    <w:rsid w:val="000A45DF"/>
    <w:rsid w:val="000A7E11"/>
    <w:rsid w:val="000B4AA3"/>
    <w:rsid w:val="000B7BFA"/>
    <w:rsid w:val="000C0B71"/>
    <w:rsid w:val="000D00B6"/>
    <w:rsid w:val="000D1D93"/>
    <w:rsid w:val="000D7228"/>
    <w:rsid w:val="000E081A"/>
    <w:rsid w:val="000F0047"/>
    <w:rsid w:val="0010272B"/>
    <w:rsid w:val="0010330F"/>
    <w:rsid w:val="0011268F"/>
    <w:rsid w:val="00113EA1"/>
    <w:rsid w:val="0011405E"/>
    <w:rsid w:val="001248FC"/>
    <w:rsid w:val="001333FD"/>
    <w:rsid w:val="00134934"/>
    <w:rsid w:val="001452FB"/>
    <w:rsid w:val="00147EB7"/>
    <w:rsid w:val="0015583A"/>
    <w:rsid w:val="00164F82"/>
    <w:rsid w:val="001654F3"/>
    <w:rsid w:val="00171B22"/>
    <w:rsid w:val="001764A1"/>
    <w:rsid w:val="00177AAD"/>
    <w:rsid w:val="00186B92"/>
    <w:rsid w:val="001A3065"/>
    <w:rsid w:val="001C0C68"/>
    <w:rsid w:val="001C3F44"/>
    <w:rsid w:val="001C4E72"/>
    <w:rsid w:val="001C5DCA"/>
    <w:rsid w:val="001D36B5"/>
    <w:rsid w:val="001E18FD"/>
    <w:rsid w:val="001E1AE5"/>
    <w:rsid w:val="001E599F"/>
    <w:rsid w:val="001F3DDE"/>
    <w:rsid w:val="001F583F"/>
    <w:rsid w:val="001F6AB1"/>
    <w:rsid w:val="001F75AF"/>
    <w:rsid w:val="00202878"/>
    <w:rsid w:val="002056A6"/>
    <w:rsid w:val="0020706F"/>
    <w:rsid w:val="0020775D"/>
    <w:rsid w:val="00214ABD"/>
    <w:rsid w:val="00215F4C"/>
    <w:rsid w:val="00221CE5"/>
    <w:rsid w:val="00240E6E"/>
    <w:rsid w:val="00240EA8"/>
    <w:rsid w:val="00242CC4"/>
    <w:rsid w:val="00256CB6"/>
    <w:rsid w:val="002602D1"/>
    <w:rsid w:val="002732CB"/>
    <w:rsid w:val="00283456"/>
    <w:rsid w:val="0028645C"/>
    <w:rsid w:val="002870AC"/>
    <w:rsid w:val="002908D8"/>
    <w:rsid w:val="00292E64"/>
    <w:rsid w:val="002952C2"/>
    <w:rsid w:val="002A47F8"/>
    <w:rsid w:val="002B35BD"/>
    <w:rsid w:val="002C7925"/>
    <w:rsid w:val="002D7DAD"/>
    <w:rsid w:val="002E2CC2"/>
    <w:rsid w:val="002F747C"/>
    <w:rsid w:val="003016D7"/>
    <w:rsid w:val="00303040"/>
    <w:rsid w:val="003050C7"/>
    <w:rsid w:val="00326318"/>
    <w:rsid w:val="003632EE"/>
    <w:rsid w:val="0036676D"/>
    <w:rsid w:val="00366B29"/>
    <w:rsid w:val="00372463"/>
    <w:rsid w:val="003736BE"/>
    <w:rsid w:val="00373825"/>
    <w:rsid w:val="003776B5"/>
    <w:rsid w:val="0038245D"/>
    <w:rsid w:val="00393DCF"/>
    <w:rsid w:val="00394D4E"/>
    <w:rsid w:val="003967D8"/>
    <w:rsid w:val="00396EEC"/>
    <w:rsid w:val="003A6C1F"/>
    <w:rsid w:val="003A6D51"/>
    <w:rsid w:val="003C37CD"/>
    <w:rsid w:val="003D2467"/>
    <w:rsid w:val="003D6FE8"/>
    <w:rsid w:val="004030FA"/>
    <w:rsid w:val="0040657A"/>
    <w:rsid w:val="004110C9"/>
    <w:rsid w:val="00433493"/>
    <w:rsid w:val="00433514"/>
    <w:rsid w:val="0043633A"/>
    <w:rsid w:val="00440FC0"/>
    <w:rsid w:val="00447891"/>
    <w:rsid w:val="00447B92"/>
    <w:rsid w:val="00456A80"/>
    <w:rsid w:val="00461201"/>
    <w:rsid w:val="00462500"/>
    <w:rsid w:val="00463551"/>
    <w:rsid w:val="00480AEA"/>
    <w:rsid w:val="00482690"/>
    <w:rsid w:val="004A073C"/>
    <w:rsid w:val="004A1907"/>
    <w:rsid w:val="004A385D"/>
    <w:rsid w:val="004B1275"/>
    <w:rsid w:val="004C63AF"/>
    <w:rsid w:val="004C6525"/>
    <w:rsid w:val="004C6E16"/>
    <w:rsid w:val="004C7042"/>
    <w:rsid w:val="004D05B2"/>
    <w:rsid w:val="004D09A8"/>
    <w:rsid w:val="004D2B48"/>
    <w:rsid w:val="004E4042"/>
    <w:rsid w:val="00513157"/>
    <w:rsid w:val="00515C88"/>
    <w:rsid w:val="00516384"/>
    <w:rsid w:val="0052191D"/>
    <w:rsid w:val="00527E88"/>
    <w:rsid w:val="0054228F"/>
    <w:rsid w:val="00544E48"/>
    <w:rsid w:val="00561DA2"/>
    <w:rsid w:val="00563EB5"/>
    <w:rsid w:val="005801C6"/>
    <w:rsid w:val="005850BD"/>
    <w:rsid w:val="00585641"/>
    <w:rsid w:val="00592873"/>
    <w:rsid w:val="00594FBF"/>
    <w:rsid w:val="005A27B0"/>
    <w:rsid w:val="005A4C65"/>
    <w:rsid w:val="005A65F0"/>
    <w:rsid w:val="005B1651"/>
    <w:rsid w:val="005B1781"/>
    <w:rsid w:val="005B72D8"/>
    <w:rsid w:val="005C0B5C"/>
    <w:rsid w:val="005C3F9C"/>
    <w:rsid w:val="005C44E0"/>
    <w:rsid w:val="005C5474"/>
    <w:rsid w:val="005C56FA"/>
    <w:rsid w:val="005C7C0D"/>
    <w:rsid w:val="005E43EC"/>
    <w:rsid w:val="005E4BB5"/>
    <w:rsid w:val="005E69DF"/>
    <w:rsid w:val="005F0E7C"/>
    <w:rsid w:val="0061007C"/>
    <w:rsid w:val="00611518"/>
    <w:rsid w:val="00623003"/>
    <w:rsid w:val="00635082"/>
    <w:rsid w:val="0063520D"/>
    <w:rsid w:val="0064134A"/>
    <w:rsid w:val="00641CAB"/>
    <w:rsid w:val="00642260"/>
    <w:rsid w:val="00654349"/>
    <w:rsid w:val="00665A89"/>
    <w:rsid w:val="00666036"/>
    <w:rsid w:val="00670132"/>
    <w:rsid w:val="00680C7B"/>
    <w:rsid w:val="0068448F"/>
    <w:rsid w:val="006853CF"/>
    <w:rsid w:val="00687C7B"/>
    <w:rsid w:val="006924AC"/>
    <w:rsid w:val="006935B7"/>
    <w:rsid w:val="006B6BA2"/>
    <w:rsid w:val="006B74E9"/>
    <w:rsid w:val="006C0E3F"/>
    <w:rsid w:val="006D08CC"/>
    <w:rsid w:val="006D6759"/>
    <w:rsid w:val="006E6322"/>
    <w:rsid w:val="006F26B2"/>
    <w:rsid w:val="00715448"/>
    <w:rsid w:val="00755CD1"/>
    <w:rsid w:val="00760BD2"/>
    <w:rsid w:val="00763D65"/>
    <w:rsid w:val="007725CA"/>
    <w:rsid w:val="007736F7"/>
    <w:rsid w:val="0078143D"/>
    <w:rsid w:val="00785463"/>
    <w:rsid w:val="0079798D"/>
    <w:rsid w:val="007B7C93"/>
    <w:rsid w:val="007C045C"/>
    <w:rsid w:val="007C557A"/>
    <w:rsid w:val="007D04F9"/>
    <w:rsid w:val="007D1993"/>
    <w:rsid w:val="007D6D6C"/>
    <w:rsid w:val="007D793B"/>
    <w:rsid w:val="007D7C80"/>
    <w:rsid w:val="007F2754"/>
    <w:rsid w:val="007F7B8A"/>
    <w:rsid w:val="008009DB"/>
    <w:rsid w:val="00806054"/>
    <w:rsid w:val="00806F0D"/>
    <w:rsid w:val="00811B03"/>
    <w:rsid w:val="00811D18"/>
    <w:rsid w:val="00820D06"/>
    <w:rsid w:val="00845460"/>
    <w:rsid w:val="008908DE"/>
    <w:rsid w:val="008A5F93"/>
    <w:rsid w:val="008A676E"/>
    <w:rsid w:val="008B36BA"/>
    <w:rsid w:val="008B3922"/>
    <w:rsid w:val="008D3A67"/>
    <w:rsid w:val="008D42F7"/>
    <w:rsid w:val="008D6E39"/>
    <w:rsid w:val="008E20B5"/>
    <w:rsid w:val="008E68A5"/>
    <w:rsid w:val="008E71A7"/>
    <w:rsid w:val="008E738A"/>
    <w:rsid w:val="008F7ED4"/>
    <w:rsid w:val="00906AA9"/>
    <w:rsid w:val="0091609A"/>
    <w:rsid w:val="00916DC5"/>
    <w:rsid w:val="00935BE6"/>
    <w:rsid w:val="0093641C"/>
    <w:rsid w:val="00941A4D"/>
    <w:rsid w:val="0096475B"/>
    <w:rsid w:val="009652BC"/>
    <w:rsid w:val="00972EA4"/>
    <w:rsid w:val="009801DC"/>
    <w:rsid w:val="00984A83"/>
    <w:rsid w:val="009866EC"/>
    <w:rsid w:val="00997D33"/>
    <w:rsid w:val="009A789A"/>
    <w:rsid w:val="009A79F3"/>
    <w:rsid w:val="009B26FF"/>
    <w:rsid w:val="009B7C26"/>
    <w:rsid w:val="009C432B"/>
    <w:rsid w:val="009D111A"/>
    <w:rsid w:val="009D5DF9"/>
    <w:rsid w:val="009E0D5A"/>
    <w:rsid w:val="009E7C91"/>
    <w:rsid w:val="009F7C8C"/>
    <w:rsid w:val="00A01305"/>
    <w:rsid w:val="00A01DEA"/>
    <w:rsid w:val="00A140FE"/>
    <w:rsid w:val="00A2386E"/>
    <w:rsid w:val="00A40532"/>
    <w:rsid w:val="00A463E7"/>
    <w:rsid w:val="00A47FC1"/>
    <w:rsid w:val="00A50B70"/>
    <w:rsid w:val="00A51699"/>
    <w:rsid w:val="00A53CB7"/>
    <w:rsid w:val="00A81687"/>
    <w:rsid w:val="00A907EE"/>
    <w:rsid w:val="00AA0A63"/>
    <w:rsid w:val="00AA6086"/>
    <w:rsid w:val="00AA6302"/>
    <w:rsid w:val="00AC3079"/>
    <w:rsid w:val="00AD0C88"/>
    <w:rsid w:val="00AE2152"/>
    <w:rsid w:val="00AE4E9B"/>
    <w:rsid w:val="00B00975"/>
    <w:rsid w:val="00B25419"/>
    <w:rsid w:val="00B331EE"/>
    <w:rsid w:val="00B35EF5"/>
    <w:rsid w:val="00B369A9"/>
    <w:rsid w:val="00B36C0F"/>
    <w:rsid w:val="00B427C1"/>
    <w:rsid w:val="00B502B4"/>
    <w:rsid w:val="00B51FDC"/>
    <w:rsid w:val="00B638E9"/>
    <w:rsid w:val="00B6495C"/>
    <w:rsid w:val="00B73C61"/>
    <w:rsid w:val="00B77080"/>
    <w:rsid w:val="00B86E0D"/>
    <w:rsid w:val="00B9353B"/>
    <w:rsid w:val="00B94E4A"/>
    <w:rsid w:val="00B95871"/>
    <w:rsid w:val="00BA4F81"/>
    <w:rsid w:val="00BA6220"/>
    <w:rsid w:val="00BB20C3"/>
    <w:rsid w:val="00BC32D4"/>
    <w:rsid w:val="00BC768C"/>
    <w:rsid w:val="00BD07FD"/>
    <w:rsid w:val="00BF3327"/>
    <w:rsid w:val="00C007FB"/>
    <w:rsid w:val="00C059D9"/>
    <w:rsid w:val="00C129DA"/>
    <w:rsid w:val="00C1670F"/>
    <w:rsid w:val="00C20250"/>
    <w:rsid w:val="00C31C77"/>
    <w:rsid w:val="00C45A4C"/>
    <w:rsid w:val="00C660B3"/>
    <w:rsid w:val="00C67DA6"/>
    <w:rsid w:val="00C764BF"/>
    <w:rsid w:val="00C83BE7"/>
    <w:rsid w:val="00C86BD9"/>
    <w:rsid w:val="00C96729"/>
    <w:rsid w:val="00CC163B"/>
    <w:rsid w:val="00CC2720"/>
    <w:rsid w:val="00CD190E"/>
    <w:rsid w:val="00CD4D89"/>
    <w:rsid w:val="00CD5DB7"/>
    <w:rsid w:val="00CE0DAA"/>
    <w:rsid w:val="00CE4E2C"/>
    <w:rsid w:val="00CF2A87"/>
    <w:rsid w:val="00CF38C9"/>
    <w:rsid w:val="00CF48E9"/>
    <w:rsid w:val="00D000EC"/>
    <w:rsid w:val="00D055D4"/>
    <w:rsid w:val="00D07D29"/>
    <w:rsid w:val="00D11AC2"/>
    <w:rsid w:val="00D2245E"/>
    <w:rsid w:val="00D45E10"/>
    <w:rsid w:val="00D6779A"/>
    <w:rsid w:val="00D82A26"/>
    <w:rsid w:val="00D87D30"/>
    <w:rsid w:val="00D97142"/>
    <w:rsid w:val="00D97B8E"/>
    <w:rsid w:val="00DA0C8C"/>
    <w:rsid w:val="00DA480B"/>
    <w:rsid w:val="00DB454B"/>
    <w:rsid w:val="00DB4682"/>
    <w:rsid w:val="00DB533D"/>
    <w:rsid w:val="00DC64C6"/>
    <w:rsid w:val="00DD121D"/>
    <w:rsid w:val="00DF3966"/>
    <w:rsid w:val="00E0325E"/>
    <w:rsid w:val="00E0521F"/>
    <w:rsid w:val="00E11CBC"/>
    <w:rsid w:val="00E16013"/>
    <w:rsid w:val="00E3742B"/>
    <w:rsid w:val="00E446D9"/>
    <w:rsid w:val="00E53078"/>
    <w:rsid w:val="00E57C9B"/>
    <w:rsid w:val="00E7055F"/>
    <w:rsid w:val="00E776C8"/>
    <w:rsid w:val="00E8122D"/>
    <w:rsid w:val="00E81555"/>
    <w:rsid w:val="00E85600"/>
    <w:rsid w:val="00E86057"/>
    <w:rsid w:val="00E870CF"/>
    <w:rsid w:val="00E87183"/>
    <w:rsid w:val="00E93D56"/>
    <w:rsid w:val="00EA15E3"/>
    <w:rsid w:val="00EA2C51"/>
    <w:rsid w:val="00EB0DBC"/>
    <w:rsid w:val="00EC1928"/>
    <w:rsid w:val="00EC2BF2"/>
    <w:rsid w:val="00EC4097"/>
    <w:rsid w:val="00EE21D9"/>
    <w:rsid w:val="00EE33F2"/>
    <w:rsid w:val="00EE4D1A"/>
    <w:rsid w:val="00EF2CB7"/>
    <w:rsid w:val="00EF7A81"/>
    <w:rsid w:val="00F01558"/>
    <w:rsid w:val="00F114B3"/>
    <w:rsid w:val="00F1240D"/>
    <w:rsid w:val="00F17268"/>
    <w:rsid w:val="00F20899"/>
    <w:rsid w:val="00F2141D"/>
    <w:rsid w:val="00F471BB"/>
    <w:rsid w:val="00F51919"/>
    <w:rsid w:val="00F8774F"/>
    <w:rsid w:val="00F9528C"/>
    <w:rsid w:val="00FA1914"/>
    <w:rsid w:val="00FB362A"/>
    <w:rsid w:val="00FC56F8"/>
    <w:rsid w:val="00FD6D4F"/>
    <w:rsid w:val="00FD6E80"/>
    <w:rsid w:val="00FE2BFC"/>
    <w:rsid w:val="00FE509D"/>
    <w:rsid w:val="00FE6E21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B48"/>
    <w:rPr>
      <w:color w:val="0000FF"/>
      <w:u w:val="single"/>
    </w:rPr>
  </w:style>
  <w:style w:type="character" w:customStyle="1" w:styleId="b-serp-urlmark">
    <w:name w:val="b-serp-url__mark"/>
    <w:basedOn w:val="a0"/>
    <w:rsid w:val="004D2B48"/>
  </w:style>
  <w:style w:type="character" w:customStyle="1" w:styleId="apple-converted-space">
    <w:name w:val="apple-converted-space"/>
    <w:basedOn w:val="a0"/>
    <w:rsid w:val="004D2B48"/>
  </w:style>
  <w:style w:type="table" w:styleId="a4">
    <w:name w:val="Table Grid"/>
    <w:basedOn w:val="a1"/>
    <w:uiPriority w:val="59"/>
    <w:rsid w:val="004D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hcolonoc.ru/eksperimentalnaya-deyatelnost-v-dou/3418-zanyatie-po-opytno-eksperimentalnoj-deyatelnosti-v-podgotovitelnoj-grupp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hcolonoc.ru/" TargetMode="External"/><Relationship Id="rId11" Type="http://schemas.openxmlformats.org/officeDocument/2006/relationships/hyperlink" Target="http://www.maaam.ru/detskijsad/my-yeksperementiruem-28293.html" TargetMode="External"/><Relationship Id="rId5" Type="http://schemas.openxmlformats.org/officeDocument/2006/relationships/hyperlink" Target="http://pochemu4ka.ru/load/doshkolnoe_obrazovanie/zanjatija_konspekty/zanjatie_ehksperimentirovanie_dlja_starshikh_doshkolnikov_quot_iz_chego_sostoit_zemlja_quot/206-1-0-2463" TargetMode="External"/><Relationship Id="rId10" Type="http://schemas.openxmlformats.org/officeDocument/2006/relationships/hyperlink" Target="http://www.maaam.ru/detskijsad" TargetMode="External"/><Relationship Id="rId4" Type="http://schemas.openxmlformats.org/officeDocument/2006/relationships/hyperlink" Target="http://pochemu4ka.ru/" TargetMode="External"/><Relationship Id="rId9" Type="http://schemas.openxmlformats.org/officeDocument/2006/relationships/hyperlink" Target="http://www.ma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1649</Words>
  <Characters>9400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delo</cp:lastModifiedBy>
  <cp:revision>3</cp:revision>
  <dcterms:created xsi:type="dcterms:W3CDTF">2018-02-02T08:10:00Z</dcterms:created>
  <dcterms:modified xsi:type="dcterms:W3CDTF">2018-02-02T08:10:00Z</dcterms:modified>
</cp:coreProperties>
</file>