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85"/>
        <w:gridCol w:w="3359"/>
      </w:tblGrid>
      <w:tr w:rsidR="009C444C" w:rsidRPr="009C444C" w:rsidTr="009C444C">
        <w:tc>
          <w:tcPr>
            <w:tcW w:w="4111" w:type="dxa"/>
          </w:tcPr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ПРИНЯТО</w:t>
            </w:r>
          </w:p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 xml:space="preserve">на заседании педагогического совета </w:t>
            </w:r>
          </w:p>
          <w:p w:rsidR="00D21D3C" w:rsidRPr="009C444C" w:rsidRDefault="009C444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Протокол от «13» сентября 2019</w:t>
            </w:r>
            <w:r w:rsidR="00D21D3C" w:rsidRPr="009C444C">
              <w:rPr>
                <w:color w:val="000000" w:themeColor="text1"/>
                <w:sz w:val="28"/>
                <w:szCs w:val="28"/>
              </w:rPr>
              <w:t xml:space="preserve"> г. №1</w:t>
            </w:r>
          </w:p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5" w:type="dxa"/>
          </w:tcPr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9" w:type="dxa"/>
          </w:tcPr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МБДОУ «Детский сад № 51 «Красная шапочка»</w:t>
            </w:r>
          </w:p>
          <w:p w:rsidR="00D21D3C" w:rsidRPr="009C444C" w:rsidRDefault="009C444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______К</w:t>
            </w:r>
            <w:r w:rsidR="00D21D3C" w:rsidRPr="009C444C">
              <w:rPr>
                <w:color w:val="000000" w:themeColor="text1"/>
                <w:sz w:val="28"/>
                <w:szCs w:val="28"/>
              </w:rPr>
              <w:t>раснослободцева</w:t>
            </w:r>
          </w:p>
          <w:p w:rsidR="00D21D3C" w:rsidRPr="009C444C" w:rsidRDefault="009C444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44C">
              <w:rPr>
                <w:color w:val="000000" w:themeColor="text1"/>
                <w:sz w:val="28"/>
                <w:szCs w:val="28"/>
              </w:rPr>
              <w:t>Приказ от «13» сентября 2019</w:t>
            </w:r>
            <w:r w:rsidR="00D21D3C" w:rsidRPr="009C444C">
              <w:rPr>
                <w:color w:val="000000" w:themeColor="text1"/>
                <w:sz w:val="28"/>
                <w:szCs w:val="28"/>
              </w:rPr>
              <w:t xml:space="preserve"> г. </w:t>
            </w:r>
            <w:r w:rsidRPr="009C444C">
              <w:rPr>
                <w:color w:val="000000" w:themeColor="text1"/>
                <w:sz w:val="28"/>
                <w:szCs w:val="28"/>
              </w:rPr>
              <w:t>№ 141</w:t>
            </w:r>
          </w:p>
          <w:p w:rsidR="00D21D3C" w:rsidRPr="009C444C" w:rsidRDefault="00D21D3C" w:rsidP="00AA090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</w:p>
    <w:p w:rsidR="00AA090B" w:rsidRPr="009C444C" w:rsidRDefault="00AA090B" w:rsidP="00AA090B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>Положение о внутренней системе оценки качества образования</w:t>
      </w:r>
    </w:p>
    <w:p w:rsidR="0076651C" w:rsidRPr="009C444C" w:rsidRDefault="00AA090B" w:rsidP="00AA090B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 xml:space="preserve">муниципального бюджетного дошкольного образовательного </w:t>
      </w:r>
    </w:p>
    <w:p w:rsidR="00AA090B" w:rsidRPr="009C444C" w:rsidRDefault="0076651C" w:rsidP="00AA090B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>у</w:t>
      </w:r>
      <w:r w:rsidR="00AA090B" w:rsidRPr="009C444C">
        <w:rPr>
          <w:b/>
          <w:color w:val="000000" w:themeColor="text1"/>
          <w:sz w:val="28"/>
          <w:szCs w:val="28"/>
        </w:rPr>
        <w:t>чреждения «Детский сад № 51 «Красная шапочка»</w:t>
      </w:r>
    </w:p>
    <w:p w:rsidR="00AA090B" w:rsidRPr="009C444C" w:rsidRDefault="00AA090B" w:rsidP="00AA090B">
      <w:pPr>
        <w:jc w:val="both"/>
        <w:rPr>
          <w:b/>
          <w:color w:val="000000" w:themeColor="text1"/>
          <w:sz w:val="28"/>
          <w:szCs w:val="28"/>
        </w:rPr>
      </w:pPr>
    </w:p>
    <w:p w:rsidR="00AA090B" w:rsidRPr="009C444C" w:rsidRDefault="00D21D3C" w:rsidP="009C444C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 xml:space="preserve">1. </w:t>
      </w:r>
      <w:r w:rsidR="00AA090B" w:rsidRPr="009C444C">
        <w:rPr>
          <w:b/>
          <w:color w:val="000000" w:themeColor="text1"/>
          <w:sz w:val="28"/>
          <w:szCs w:val="28"/>
        </w:rPr>
        <w:t>Общие положения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1.1. </w:t>
      </w:r>
      <w:r w:rsidR="00AA090B" w:rsidRPr="009C444C">
        <w:rPr>
          <w:color w:val="000000" w:themeColor="text1"/>
          <w:sz w:val="28"/>
          <w:szCs w:val="28"/>
        </w:rPr>
        <w:t>Настоящее Положение о системе внутреннего мониторинг</w:t>
      </w:r>
      <w:r w:rsidRPr="009C444C">
        <w:rPr>
          <w:color w:val="000000" w:themeColor="text1"/>
          <w:sz w:val="28"/>
          <w:szCs w:val="28"/>
        </w:rPr>
        <w:t xml:space="preserve">а качества образования (далее - </w:t>
      </w:r>
      <w:r w:rsidR="00AA090B" w:rsidRPr="009C444C">
        <w:rPr>
          <w:color w:val="000000" w:themeColor="text1"/>
          <w:sz w:val="28"/>
          <w:szCs w:val="28"/>
        </w:rPr>
        <w:t>Положение) определяет цели, задачи, принципы системы оценки качества образования в</w:t>
      </w:r>
      <w:r w:rsidRPr="009C444C">
        <w:rPr>
          <w:color w:val="000000" w:themeColor="text1"/>
          <w:sz w:val="28"/>
          <w:szCs w:val="28"/>
        </w:rPr>
        <w:t xml:space="preserve"> дошкольном учреждении (далее - </w:t>
      </w:r>
      <w:r w:rsidR="00AA090B" w:rsidRPr="009C444C">
        <w:rPr>
          <w:color w:val="000000" w:themeColor="text1"/>
          <w:sz w:val="28"/>
          <w:szCs w:val="28"/>
        </w:rPr>
        <w:t>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1.2. </w:t>
      </w:r>
      <w:r w:rsidR="00AA090B" w:rsidRPr="009C444C">
        <w:rPr>
          <w:color w:val="000000" w:themeColor="text1"/>
          <w:sz w:val="28"/>
          <w:szCs w:val="28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1.3. </w:t>
      </w:r>
      <w:r w:rsidR="00AA090B" w:rsidRPr="009C444C">
        <w:rPr>
          <w:color w:val="000000" w:themeColor="text1"/>
          <w:sz w:val="28"/>
          <w:szCs w:val="28"/>
        </w:rPr>
        <w:t>В настоящем Положении используются следующие термины: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i/>
          <w:color w:val="000000" w:themeColor="text1"/>
          <w:sz w:val="28"/>
          <w:szCs w:val="28"/>
        </w:rPr>
        <w:t>Качество образования</w:t>
      </w:r>
      <w:r w:rsidRPr="009C444C">
        <w:rPr>
          <w:color w:val="000000" w:themeColor="text1"/>
          <w:sz w:val="28"/>
          <w:szCs w:val="28"/>
        </w:rPr>
        <w:t xml:space="preserve"> 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планируемых результатов освоения основной обра</w:t>
      </w:r>
      <w:r w:rsidR="00D21D3C" w:rsidRPr="009C444C">
        <w:rPr>
          <w:color w:val="000000" w:themeColor="text1"/>
          <w:sz w:val="28"/>
          <w:szCs w:val="28"/>
        </w:rPr>
        <w:t xml:space="preserve">зовательной программы (далее - </w:t>
      </w:r>
      <w:r w:rsidRPr="009C444C">
        <w:rPr>
          <w:color w:val="000000" w:themeColor="text1"/>
          <w:sz w:val="28"/>
          <w:szCs w:val="28"/>
        </w:rPr>
        <w:t>ООП) дошкольного образ</w:t>
      </w:r>
      <w:r w:rsidR="00D21D3C" w:rsidRPr="009C444C">
        <w:rPr>
          <w:color w:val="000000" w:themeColor="text1"/>
          <w:sz w:val="28"/>
          <w:szCs w:val="28"/>
        </w:rPr>
        <w:t xml:space="preserve">овательного учреждения (далее- </w:t>
      </w:r>
      <w:r w:rsidRPr="009C444C">
        <w:rPr>
          <w:color w:val="000000" w:themeColor="text1"/>
          <w:sz w:val="28"/>
          <w:szCs w:val="28"/>
        </w:rPr>
        <w:t>ДОУ).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i/>
          <w:color w:val="000000" w:themeColor="text1"/>
          <w:sz w:val="28"/>
          <w:szCs w:val="28"/>
        </w:rPr>
        <w:t>Качество условий</w:t>
      </w:r>
      <w:r w:rsidR="00D21D3C" w:rsidRPr="009C444C">
        <w:rPr>
          <w:color w:val="000000" w:themeColor="text1"/>
          <w:sz w:val="28"/>
          <w:szCs w:val="28"/>
        </w:rPr>
        <w:t xml:space="preserve"> -</w:t>
      </w:r>
      <w:r w:rsidRPr="009C444C">
        <w:rPr>
          <w:color w:val="000000" w:themeColor="text1"/>
          <w:sz w:val="28"/>
          <w:szCs w:val="28"/>
        </w:rPr>
        <w:t xml:space="preserve"> выполнение психолого-педагогических, кадровых, материально-технических и финансовых условий реализации Программы, а также требований к развивающей предметно-пространственной среде.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i/>
          <w:color w:val="000000" w:themeColor="text1"/>
          <w:sz w:val="28"/>
          <w:szCs w:val="28"/>
        </w:rPr>
        <w:t>Государственный образовательный стандарт</w:t>
      </w:r>
      <w:r w:rsidRPr="009C444C">
        <w:rPr>
          <w:color w:val="000000" w:themeColor="text1"/>
          <w:sz w:val="28"/>
          <w:szCs w:val="28"/>
        </w:rPr>
        <w:t xml:space="preserve">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i/>
          <w:color w:val="000000" w:themeColor="text1"/>
          <w:sz w:val="28"/>
          <w:szCs w:val="28"/>
        </w:rPr>
        <w:t xml:space="preserve">Критерий </w:t>
      </w:r>
      <w:r w:rsidR="00D21D3C" w:rsidRPr="009C444C">
        <w:rPr>
          <w:color w:val="000000" w:themeColor="text1"/>
          <w:sz w:val="28"/>
          <w:szCs w:val="28"/>
        </w:rPr>
        <w:t>-</w:t>
      </w:r>
      <w:r w:rsidRPr="009C444C">
        <w:rPr>
          <w:color w:val="000000" w:themeColor="text1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i/>
          <w:color w:val="000000" w:themeColor="text1"/>
          <w:sz w:val="28"/>
          <w:szCs w:val="28"/>
        </w:rPr>
        <w:t>Мониторинг в системе образования</w:t>
      </w:r>
      <w:r w:rsidR="00D21D3C" w:rsidRPr="009C444C">
        <w:rPr>
          <w:color w:val="000000" w:themeColor="text1"/>
          <w:sz w:val="28"/>
          <w:szCs w:val="28"/>
        </w:rPr>
        <w:t xml:space="preserve"> -</w:t>
      </w:r>
      <w:r w:rsidRPr="009C444C">
        <w:rPr>
          <w:color w:val="000000" w:themeColor="text1"/>
          <w:sz w:val="28"/>
          <w:szCs w:val="28"/>
        </w:rPr>
        <w:t xml:space="preserve">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</w:t>
      </w:r>
      <w:r w:rsidRPr="009C444C">
        <w:rPr>
          <w:color w:val="000000" w:themeColor="text1"/>
          <w:sz w:val="28"/>
          <w:szCs w:val="28"/>
        </w:rPr>
        <w:lastRenderedPageBreak/>
        <w:t>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i/>
          <w:color w:val="000000" w:themeColor="text1"/>
          <w:sz w:val="28"/>
          <w:szCs w:val="28"/>
        </w:rPr>
        <w:t>Измерение</w:t>
      </w:r>
      <w:r w:rsidR="00D21D3C" w:rsidRPr="009C444C">
        <w:rPr>
          <w:color w:val="000000" w:themeColor="text1"/>
          <w:sz w:val="28"/>
          <w:szCs w:val="28"/>
        </w:rPr>
        <w:t xml:space="preserve"> -</w:t>
      </w:r>
      <w:r w:rsidRPr="009C444C">
        <w:rPr>
          <w:color w:val="000000" w:themeColor="text1"/>
          <w:sz w:val="28"/>
          <w:szCs w:val="28"/>
        </w:rPr>
        <w:t xml:space="preserve">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1.4. </w:t>
      </w:r>
      <w:r w:rsidR="00AA090B" w:rsidRPr="009C444C">
        <w:rPr>
          <w:color w:val="000000" w:themeColor="text1"/>
          <w:sz w:val="28"/>
          <w:szCs w:val="28"/>
        </w:rPr>
        <w:t>В качестве источников данных для оценки качества образования используются: образовательная статистика; мониторинговые исследования; социологические опросы; отчеты педагогов и воспитателей дошкольного учреждения;</w:t>
      </w:r>
      <w:r w:rsidR="0076651C" w:rsidRPr="009C444C">
        <w:rPr>
          <w:color w:val="000000" w:themeColor="text1"/>
          <w:sz w:val="28"/>
          <w:szCs w:val="28"/>
        </w:rPr>
        <w:t xml:space="preserve"> </w:t>
      </w:r>
      <w:r w:rsidRPr="009C444C">
        <w:rPr>
          <w:color w:val="000000" w:themeColor="text1"/>
          <w:sz w:val="28"/>
          <w:szCs w:val="28"/>
        </w:rPr>
        <w:t xml:space="preserve">посещение НОД, мероприятий, организуемых </w:t>
      </w:r>
      <w:r w:rsidR="00AA090B" w:rsidRPr="009C444C">
        <w:rPr>
          <w:color w:val="000000" w:themeColor="text1"/>
          <w:sz w:val="28"/>
          <w:szCs w:val="28"/>
        </w:rPr>
        <w:t>педагогами дошкольного учреждения.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</w:p>
    <w:p w:rsidR="009C444C" w:rsidRDefault="00D21D3C" w:rsidP="009C444C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 xml:space="preserve">2. </w:t>
      </w:r>
      <w:r w:rsidR="00AA090B" w:rsidRPr="009C444C">
        <w:rPr>
          <w:b/>
          <w:color w:val="000000" w:themeColor="text1"/>
          <w:sz w:val="28"/>
          <w:szCs w:val="28"/>
        </w:rPr>
        <w:t xml:space="preserve">Основные цели, задачи, функции и принципы системы </w:t>
      </w:r>
    </w:p>
    <w:p w:rsidR="00AA090B" w:rsidRPr="009C444C" w:rsidRDefault="00AA090B" w:rsidP="009C444C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>оценки качества образования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2.1. 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Задачами системы оценки качества образования являются: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2.2.1. </w:t>
      </w:r>
      <w:r w:rsidR="00AA090B" w:rsidRPr="009C444C">
        <w:rPr>
          <w:color w:val="000000" w:themeColor="text1"/>
          <w:sz w:val="28"/>
          <w:szCs w:val="28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2.2.2. </w:t>
      </w:r>
      <w:r w:rsidR="00AA090B" w:rsidRPr="009C444C">
        <w:rPr>
          <w:color w:val="000000" w:themeColor="text1"/>
          <w:sz w:val="28"/>
          <w:szCs w:val="28"/>
        </w:rPr>
        <w:t xml:space="preserve">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2.2.3. </w:t>
      </w:r>
      <w:r w:rsidR="00AA090B" w:rsidRPr="009C444C">
        <w:rPr>
          <w:color w:val="000000" w:themeColor="text1"/>
          <w:sz w:val="28"/>
          <w:szCs w:val="28"/>
        </w:rPr>
        <w:t>Принятие решения об изменении образовательной деятельности, разработка и реализация инди</w:t>
      </w:r>
      <w:r w:rsidRPr="009C444C">
        <w:rPr>
          <w:color w:val="000000" w:themeColor="text1"/>
          <w:sz w:val="28"/>
          <w:szCs w:val="28"/>
        </w:rPr>
        <w:t>видуальных маршрутов психолого-</w:t>
      </w:r>
      <w:r w:rsidR="00AA090B" w:rsidRPr="009C444C">
        <w:rPr>
          <w:color w:val="000000" w:themeColor="text1"/>
          <w:sz w:val="28"/>
          <w:szCs w:val="28"/>
        </w:rPr>
        <w:t>педагогического сопровождения детей.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2.2.4. </w:t>
      </w:r>
      <w:r w:rsidR="00AA090B" w:rsidRPr="009C444C">
        <w:rPr>
          <w:color w:val="000000" w:themeColor="text1"/>
          <w:sz w:val="28"/>
          <w:szCs w:val="28"/>
        </w:rPr>
        <w:t>Изучение состояния развития и эффективности деятельности дошкольного учреждения принятие ре</w:t>
      </w:r>
      <w:r w:rsidRPr="009C444C">
        <w:rPr>
          <w:color w:val="000000" w:themeColor="text1"/>
          <w:sz w:val="28"/>
          <w:szCs w:val="28"/>
        </w:rPr>
        <w:t>шений, прогнозирование развития.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2.2.5. </w:t>
      </w:r>
      <w:r w:rsidR="00AA090B" w:rsidRPr="009C444C">
        <w:rPr>
          <w:color w:val="000000" w:themeColor="text1"/>
          <w:sz w:val="28"/>
          <w:szCs w:val="28"/>
        </w:rPr>
        <w:t>Расширение общественного участия в управлении образованием в дошкольном учреждении.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2.3.Основными принципами системы оценки качества образования ДОУ являются: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</w:t>
      </w:r>
      <w:r w:rsidR="0076651C"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общероссийскую систему оценки качества образования;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доступности информации о состоянии и качестве образования для различных групп потребителей;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рефлективности, реализуемый через включение педагогов в критериальный самоанализ и самооценку своей деятельности с опорой на объектив</w:t>
      </w:r>
      <w:r w:rsidR="00AA090B" w:rsidRPr="009C444C">
        <w:rPr>
          <w:color w:val="000000" w:themeColor="text1"/>
          <w:sz w:val="28"/>
          <w:szCs w:val="28"/>
        </w:rPr>
        <w:lastRenderedPageBreak/>
        <w:t>ные критерии и показатели; повышения потенциала внутренней оценки, самооценки, самоанализа каждого педагога;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</w:t>
      </w:r>
      <w:r w:rsidR="0076651C"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потребителей к их восприятию);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</w:t>
      </w:r>
      <w:r w:rsidR="0076651C"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муниципальными, региональными аналогами;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76651C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</w:p>
    <w:p w:rsidR="009C444C" w:rsidRDefault="00D21D3C" w:rsidP="009C444C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 xml:space="preserve">3. </w:t>
      </w:r>
      <w:r w:rsidR="00AA090B" w:rsidRPr="009C444C">
        <w:rPr>
          <w:b/>
          <w:color w:val="000000" w:themeColor="text1"/>
          <w:sz w:val="28"/>
          <w:szCs w:val="28"/>
        </w:rPr>
        <w:t xml:space="preserve">Организационная и функциональная структура системы </w:t>
      </w:r>
    </w:p>
    <w:p w:rsidR="00AA090B" w:rsidRPr="009C444C" w:rsidRDefault="00AA090B" w:rsidP="009C444C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>оценки качества образования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3.1. </w:t>
      </w:r>
      <w:r w:rsidR="00AA090B" w:rsidRPr="009C444C">
        <w:rPr>
          <w:color w:val="000000" w:themeColor="text1"/>
          <w:sz w:val="28"/>
          <w:szCs w:val="28"/>
        </w:rPr>
        <w:t>Организационная структура ДОУ, занимающаяся оценкой качества образования и интерпретацией полученных результатов, включает в себя:</w:t>
      </w:r>
      <w:r w:rsidR="0076651C"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администрацию дошкольного учреждения, педагогический совет, группа мониторинга (творческие группы педагогов, комиссии из состава родительской общественности и др.).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3.2. </w:t>
      </w:r>
      <w:r w:rsidR="00AA090B" w:rsidRPr="009C444C">
        <w:rPr>
          <w:color w:val="000000" w:themeColor="text1"/>
          <w:sz w:val="28"/>
          <w:szCs w:val="28"/>
        </w:rPr>
        <w:t>Администрация дошкольного учреждения: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р</w:t>
      </w:r>
      <w:r w:rsidR="00AA090B" w:rsidRPr="009C444C">
        <w:rPr>
          <w:color w:val="000000" w:themeColor="text1"/>
          <w:sz w:val="28"/>
          <w:szCs w:val="28"/>
        </w:rPr>
        <w:t>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обеспечивает условия для подготовки педагогов дошкольного учреждения и общественных экспертов к осуществлению контрольно- оценочных процедур; - обеспечивает предоставление информации о качестве образования на различ</w:t>
      </w:r>
      <w:r w:rsidR="00AA090B" w:rsidRPr="009C444C">
        <w:rPr>
          <w:color w:val="000000" w:themeColor="text1"/>
          <w:sz w:val="28"/>
          <w:szCs w:val="28"/>
        </w:rPr>
        <w:lastRenderedPageBreak/>
        <w:t>ные уровни системы оценки качества образо</w:t>
      </w:r>
      <w:r w:rsidRPr="009C444C">
        <w:rPr>
          <w:color w:val="000000" w:themeColor="text1"/>
          <w:sz w:val="28"/>
          <w:szCs w:val="28"/>
        </w:rPr>
        <w:t>вания; формирует информационно -</w:t>
      </w:r>
      <w:r w:rsidR="00AA090B" w:rsidRPr="009C444C">
        <w:rPr>
          <w:color w:val="000000" w:themeColor="text1"/>
          <w:sz w:val="28"/>
          <w:szCs w:val="28"/>
        </w:rPr>
        <w:t xml:space="preserve">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3.3. </w:t>
      </w:r>
      <w:r w:rsidR="00AA090B" w:rsidRPr="009C444C">
        <w:rPr>
          <w:color w:val="000000" w:themeColor="text1"/>
          <w:sz w:val="28"/>
          <w:szCs w:val="28"/>
        </w:rPr>
        <w:t>Группа мониторинга: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участвует в разработке критериев </w:t>
      </w:r>
      <w:r w:rsidR="00AA090B" w:rsidRPr="009C444C">
        <w:rPr>
          <w:color w:val="000000" w:themeColor="text1"/>
          <w:sz w:val="28"/>
          <w:szCs w:val="28"/>
        </w:rPr>
        <w:t>оценки</w:t>
      </w:r>
      <w:r w:rsidR="0076651C"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 xml:space="preserve">результативности профессиональной деятельности педагогов дошкольного учреждения; 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 оценочных процедур;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3.4. </w:t>
      </w:r>
      <w:r w:rsidR="00AA090B" w:rsidRPr="009C444C">
        <w:rPr>
          <w:color w:val="000000" w:themeColor="text1"/>
          <w:sz w:val="28"/>
          <w:szCs w:val="28"/>
        </w:rPr>
        <w:t>Педагогический совет дошкольного учреждения: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 гигиенического режима в дошкольном учреждении, об охране труда, здоровья и жизни воспитанников </w:t>
      </w:r>
      <w:r w:rsidR="00AA090B" w:rsidRPr="009C444C">
        <w:rPr>
          <w:color w:val="000000" w:themeColor="text1"/>
          <w:sz w:val="28"/>
          <w:szCs w:val="28"/>
        </w:rPr>
        <w:lastRenderedPageBreak/>
        <w:t>и другие вопросы образовательной деятельности дошкольного учреждения.</w:t>
      </w:r>
      <w:bookmarkStart w:id="0" w:name="_GoBack"/>
      <w:bookmarkEnd w:id="0"/>
    </w:p>
    <w:p w:rsidR="00D21D3C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</w:p>
    <w:p w:rsidR="00AA090B" w:rsidRPr="009C444C" w:rsidRDefault="0076651C" w:rsidP="009C444C">
      <w:pPr>
        <w:jc w:val="center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 xml:space="preserve">4. </w:t>
      </w:r>
      <w:r w:rsidR="00AA090B" w:rsidRPr="009C444C">
        <w:rPr>
          <w:b/>
          <w:color w:val="000000" w:themeColor="text1"/>
          <w:sz w:val="28"/>
          <w:szCs w:val="28"/>
        </w:rPr>
        <w:t>Реализация внутреннего мониторинга качества образования</w:t>
      </w:r>
    </w:p>
    <w:p w:rsidR="00AA090B" w:rsidRPr="009C444C" w:rsidRDefault="00D21D3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     </w:t>
      </w:r>
      <w:r w:rsidR="00AA090B" w:rsidRPr="009C444C">
        <w:rPr>
          <w:color w:val="000000" w:themeColor="text1"/>
          <w:sz w:val="28"/>
          <w:szCs w:val="28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4.1. </w:t>
      </w:r>
      <w:r w:rsidR="00AA090B" w:rsidRPr="009C444C">
        <w:rPr>
          <w:color w:val="000000" w:themeColor="text1"/>
          <w:sz w:val="28"/>
          <w:szCs w:val="28"/>
        </w:rPr>
        <w:t>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4.2. </w:t>
      </w:r>
      <w:r w:rsidR="00AA090B" w:rsidRPr="009C444C">
        <w:rPr>
          <w:color w:val="000000" w:themeColor="text1"/>
          <w:sz w:val="28"/>
          <w:szCs w:val="28"/>
        </w:rPr>
        <w:t>Предметом системы оценки качества образования являются: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качество условий реализации ООП образовательного учреждения.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качество организации образовательного процесса.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качество результата освоения ООП </w:t>
      </w:r>
      <w:r w:rsidR="00AA090B" w:rsidRPr="009C444C">
        <w:rPr>
          <w:color w:val="000000" w:themeColor="text1"/>
          <w:sz w:val="28"/>
          <w:szCs w:val="28"/>
        </w:rPr>
        <w:t>образовательного учреждения.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4.4. Реализация СОКО осуществляется посредством </w:t>
      </w:r>
      <w:r w:rsidR="00AA090B" w:rsidRPr="009C444C">
        <w:rPr>
          <w:color w:val="000000" w:themeColor="text1"/>
          <w:sz w:val="28"/>
          <w:szCs w:val="28"/>
        </w:rPr>
        <w:t>существующих процедур оценки качества образования.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4.4.1. </w:t>
      </w:r>
      <w:r w:rsidR="00AA090B" w:rsidRPr="009C444C">
        <w:rPr>
          <w:color w:val="000000" w:themeColor="text1"/>
          <w:sz w:val="28"/>
          <w:szCs w:val="28"/>
        </w:rPr>
        <w:t>Содержание процедуры оценки качества условий реализации ООП ДО образовательного учреждения включает в себя: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1) </w:t>
      </w:r>
      <w:r w:rsidR="00AA090B" w:rsidRPr="009C444C">
        <w:rPr>
          <w:color w:val="000000" w:themeColor="text1"/>
          <w:sz w:val="28"/>
          <w:szCs w:val="28"/>
        </w:rPr>
        <w:t>требования к психолого-педагогическим условиям</w:t>
      </w:r>
    </w:p>
    <w:p w:rsidR="0076651C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наличие системы психолого-педагогической </w:t>
      </w:r>
      <w:r w:rsidR="00AA090B" w:rsidRPr="009C444C">
        <w:rPr>
          <w:color w:val="000000" w:themeColor="text1"/>
          <w:sz w:val="28"/>
          <w:szCs w:val="28"/>
        </w:rPr>
        <w:t>оценки развития воспитанников,</w:t>
      </w:r>
      <w:r w:rsidRPr="009C444C">
        <w:rPr>
          <w:color w:val="000000" w:themeColor="text1"/>
          <w:sz w:val="28"/>
          <w:szCs w:val="28"/>
        </w:rPr>
        <w:t xml:space="preserve"> его динамики, в том числе измерение их личностных образовательных результатов.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наличие условий для медицинского сопровождения воспитанников в целях охраны и укрепления их здоровья;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оценка возможности предоставления информации о ООП семье и всем заинтересованным лицам, вовлеченным в образовательный процесс, а также широкой общественности;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оценка</w:t>
      </w:r>
      <w:r w:rsidRPr="009C444C">
        <w:rPr>
          <w:color w:val="000000" w:themeColor="text1"/>
          <w:sz w:val="28"/>
          <w:szCs w:val="28"/>
        </w:rPr>
        <w:t xml:space="preserve"> эффективности </w:t>
      </w:r>
      <w:r w:rsidR="00AA090B" w:rsidRPr="009C444C">
        <w:rPr>
          <w:color w:val="000000" w:themeColor="text1"/>
          <w:sz w:val="28"/>
          <w:szCs w:val="28"/>
        </w:rPr>
        <w:t>оздоровительной работы (здоровьесберегающие программы, режим дня и т.п.).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динамика состояния здоровья и </w:t>
      </w:r>
      <w:r w:rsidR="00AA090B" w:rsidRPr="009C444C">
        <w:rPr>
          <w:color w:val="000000" w:themeColor="text1"/>
          <w:sz w:val="28"/>
          <w:szCs w:val="28"/>
        </w:rPr>
        <w:t>психофизического развития воспитанников;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2) </w:t>
      </w:r>
      <w:r w:rsidR="00AA090B" w:rsidRPr="009C444C">
        <w:rPr>
          <w:color w:val="000000" w:themeColor="text1"/>
          <w:sz w:val="28"/>
          <w:szCs w:val="28"/>
        </w:rPr>
        <w:t>требования к кадровым условиям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укомплектованность кадрами;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образовательный ценз педагогов;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уровень квалификации (динамика роста </w:t>
      </w:r>
      <w:r w:rsidR="00AA090B" w:rsidRPr="009C444C">
        <w:rPr>
          <w:color w:val="000000" w:themeColor="text1"/>
          <w:sz w:val="28"/>
          <w:szCs w:val="28"/>
        </w:rPr>
        <w:t>числ</w:t>
      </w:r>
      <w:r w:rsidRPr="009C444C">
        <w:rPr>
          <w:color w:val="000000" w:themeColor="text1"/>
          <w:sz w:val="28"/>
          <w:szCs w:val="28"/>
        </w:rPr>
        <w:t xml:space="preserve">а </w:t>
      </w:r>
      <w:r w:rsidR="00AA090B" w:rsidRPr="009C444C">
        <w:rPr>
          <w:color w:val="000000" w:themeColor="text1"/>
          <w:sz w:val="28"/>
          <w:szCs w:val="28"/>
        </w:rPr>
        <w:t>работников, прошедших КПК);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 xml:space="preserve">динамика роста категорийности; 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результативность квалификации </w:t>
      </w:r>
      <w:r w:rsidR="00AA090B" w:rsidRPr="009C444C">
        <w:rPr>
          <w:color w:val="000000" w:themeColor="text1"/>
          <w:sz w:val="28"/>
          <w:szCs w:val="28"/>
        </w:rPr>
        <w:t>(профессиональные достижения педагогов);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наличие кадровой стратегии.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lastRenderedPageBreak/>
        <w:t xml:space="preserve">3) </w:t>
      </w:r>
      <w:r w:rsidR="00AA090B" w:rsidRPr="009C444C">
        <w:rPr>
          <w:color w:val="000000" w:themeColor="text1"/>
          <w:sz w:val="28"/>
          <w:szCs w:val="28"/>
        </w:rPr>
        <w:t>требования мат</w:t>
      </w:r>
      <w:r w:rsidRPr="009C444C">
        <w:rPr>
          <w:color w:val="000000" w:themeColor="text1"/>
          <w:sz w:val="28"/>
          <w:szCs w:val="28"/>
        </w:rPr>
        <w:t xml:space="preserve">ериально-техническим условиям - </w:t>
      </w:r>
      <w:r w:rsidR="00AA090B" w:rsidRPr="009C444C">
        <w:rPr>
          <w:color w:val="000000" w:themeColor="text1"/>
          <w:sz w:val="28"/>
          <w:szCs w:val="28"/>
        </w:rPr>
        <w:t>требования, определяемые в соответствии с санитарно- эпидемиологическими правилами и нормативами;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оснащенность помещений развивающей </w:t>
      </w:r>
      <w:r w:rsidR="00AA090B" w:rsidRPr="009C444C">
        <w:rPr>
          <w:color w:val="000000" w:themeColor="text1"/>
          <w:sz w:val="28"/>
          <w:szCs w:val="28"/>
        </w:rPr>
        <w:t>предметно- пространственной средой;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требования к материально-техническому обеспечению программы (учебно- методический комплект, оборудование, оснащение (предметы).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4) </w:t>
      </w:r>
      <w:r w:rsidR="00AA090B" w:rsidRPr="009C444C">
        <w:rPr>
          <w:color w:val="000000" w:themeColor="text1"/>
          <w:sz w:val="28"/>
          <w:szCs w:val="28"/>
        </w:rPr>
        <w:t>требования к финансовым условиям</w:t>
      </w:r>
    </w:p>
    <w:p w:rsidR="00AA090B" w:rsidRPr="009C444C" w:rsidRDefault="00AA090B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5) </w:t>
      </w:r>
      <w:r w:rsidR="00AA090B" w:rsidRPr="009C444C">
        <w:rPr>
          <w:color w:val="000000" w:themeColor="text1"/>
          <w:sz w:val="28"/>
          <w:szCs w:val="28"/>
        </w:rPr>
        <w:t>требования к развивающей предметно-пространственной среде</w:t>
      </w:r>
      <w:r w:rsidRPr="009C444C">
        <w:rPr>
          <w:color w:val="000000" w:themeColor="text1"/>
          <w:sz w:val="28"/>
          <w:szCs w:val="28"/>
        </w:rPr>
        <w:t>: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с</w:t>
      </w:r>
      <w:r w:rsidR="00AA090B" w:rsidRPr="009C444C">
        <w:rPr>
          <w:color w:val="000000" w:themeColor="text1"/>
          <w:sz w:val="28"/>
          <w:szCs w:val="28"/>
        </w:rPr>
        <w:t>оответствие возрастным возможностям детей и содержанию Программы.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т</w:t>
      </w:r>
      <w:r w:rsidR="00AA090B" w:rsidRPr="009C444C">
        <w:rPr>
          <w:color w:val="000000" w:themeColor="text1"/>
          <w:sz w:val="28"/>
          <w:szCs w:val="28"/>
        </w:rPr>
        <w:t>рансформируемость пространства в зависимости от образовательной ситуации, в том числе от меняющихся интересов и возможностей детей;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п</w:t>
      </w:r>
      <w:r w:rsidR="00AA090B" w:rsidRPr="009C444C">
        <w:rPr>
          <w:color w:val="000000" w:themeColor="text1"/>
          <w:sz w:val="28"/>
          <w:szCs w:val="28"/>
        </w:rPr>
        <w:t>олифункциональность материалов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в</w:t>
      </w:r>
      <w:r w:rsidR="00AA090B" w:rsidRPr="009C444C">
        <w:rPr>
          <w:color w:val="000000" w:themeColor="text1"/>
          <w:sz w:val="28"/>
          <w:szCs w:val="28"/>
        </w:rPr>
        <w:t>ариативность среды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доступность для воспитанников, в том числе детей с ограниченными </w:t>
      </w:r>
      <w:r w:rsidR="00AA090B" w:rsidRPr="009C444C">
        <w:rPr>
          <w:color w:val="000000" w:themeColor="text1"/>
          <w:sz w:val="28"/>
          <w:szCs w:val="28"/>
        </w:rPr>
        <w:t>возможностями здоровья и</w:t>
      </w:r>
      <w:r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детей-инвалидов, всех помещений, где осуществляется образовательная деятельность;</w:t>
      </w:r>
    </w:p>
    <w:p w:rsidR="00AA090B" w:rsidRPr="009C444C" w:rsidRDefault="0076651C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б</w:t>
      </w:r>
      <w:r w:rsidR="00AA090B" w:rsidRPr="009C444C">
        <w:rPr>
          <w:color w:val="000000" w:themeColor="text1"/>
          <w:sz w:val="28"/>
          <w:szCs w:val="28"/>
        </w:rPr>
        <w:t>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4.4.2. </w:t>
      </w:r>
      <w:r w:rsidR="00AA090B" w:rsidRPr="009C444C">
        <w:rPr>
          <w:color w:val="000000" w:themeColor="text1"/>
          <w:sz w:val="28"/>
          <w:szCs w:val="28"/>
        </w:rPr>
        <w:t>Содержание процедуры оценки качества организации образовательного процесса включает в себя: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результаты лицензирования;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оценку рациональности выбора рабочих программ и технологий;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 xml:space="preserve">обеспеченность методическими пособиями и литературой; 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эффективность механизмов самооценки и внешней </w:t>
      </w:r>
      <w:r w:rsidR="00AA090B" w:rsidRPr="009C444C">
        <w:rPr>
          <w:color w:val="000000" w:themeColor="text1"/>
          <w:sz w:val="28"/>
          <w:szCs w:val="28"/>
        </w:rPr>
        <w:t>оценки деятельности путем анализа ежегодных публичных докладов;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оценку открытости дошкольного учреждения для родителей и общественных организаций, анкетирование родителей;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участие в профессиональных конкурсах разного уровня;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уровень освоения воспитанниками </w:t>
      </w:r>
      <w:r w:rsidR="00AA090B" w:rsidRPr="009C444C">
        <w:rPr>
          <w:color w:val="000000" w:themeColor="text1"/>
          <w:sz w:val="28"/>
          <w:szCs w:val="28"/>
        </w:rPr>
        <w:t>предметно-пространственной среды.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4.4.3. </w:t>
      </w:r>
      <w:r w:rsidR="00AA090B" w:rsidRPr="009C444C">
        <w:rPr>
          <w:color w:val="000000" w:themeColor="text1"/>
          <w:sz w:val="28"/>
          <w:szCs w:val="28"/>
        </w:rPr>
        <w:t>Содержание процедуры оценки качества результата освоения ООП ДО включает в себя: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наличие экспертизы психолого-педагогических условий реализации </w:t>
      </w:r>
      <w:r w:rsidR="00AA090B" w:rsidRPr="009C444C">
        <w:rPr>
          <w:color w:val="000000" w:themeColor="text1"/>
          <w:sz w:val="28"/>
          <w:szCs w:val="28"/>
        </w:rPr>
        <w:t>образовательной</w:t>
      </w:r>
      <w:r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Программы;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наличие системы стандартизированной диагностики, отражающей соответствие уровня развития воспитанников целевым ориентирам;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lastRenderedPageBreak/>
        <w:t xml:space="preserve">- наличие системы </w:t>
      </w:r>
      <w:r w:rsidR="00AA090B" w:rsidRPr="009C444C">
        <w:rPr>
          <w:color w:val="000000" w:themeColor="text1"/>
          <w:sz w:val="28"/>
          <w:szCs w:val="28"/>
        </w:rPr>
        <w:t>ком</w:t>
      </w:r>
      <w:r w:rsidRPr="009C444C">
        <w:rPr>
          <w:color w:val="000000" w:themeColor="text1"/>
          <w:sz w:val="28"/>
          <w:szCs w:val="28"/>
        </w:rPr>
        <w:t xml:space="preserve">плексной </w:t>
      </w:r>
      <w:r w:rsidR="00AA090B" w:rsidRPr="009C444C">
        <w:rPr>
          <w:color w:val="000000" w:themeColor="text1"/>
          <w:sz w:val="28"/>
          <w:szCs w:val="28"/>
        </w:rPr>
        <w:t>психолого-педагогического диагностики, отражающей динамику индивидуального развития</w:t>
      </w:r>
      <w:r w:rsidRPr="009C444C">
        <w:rPr>
          <w:color w:val="000000" w:themeColor="text1"/>
          <w:sz w:val="28"/>
          <w:szCs w:val="28"/>
        </w:rPr>
        <w:t xml:space="preserve"> </w:t>
      </w:r>
      <w:r w:rsidR="00AA090B" w:rsidRPr="009C444C">
        <w:rPr>
          <w:color w:val="000000" w:themeColor="text1"/>
          <w:sz w:val="28"/>
          <w:szCs w:val="28"/>
        </w:rPr>
        <w:t>детей;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наличие психолого-педагогического </w:t>
      </w:r>
      <w:r w:rsidR="00AA090B" w:rsidRPr="009C444C">
        <w:rPr>
          <w:color w:val="000000" w:themeColor="text1"/>
          <w:sz w:val="28"/>
          <w:szCs w:val="28"/>
        </w:rPr>
        <w:t>с</w:t>
      </w:r>
      <w:r w:rsidRPr="009C444C">
        <w:rPr>
          <w:color w:val="000000" w:themeColor="text1"/>
          <w:sz w:val="28"/>
          <w:szCs w:val="28"/>
        </w:rPr>
        <w:t xml:space="preserve">опровождения детей </w:t>
      </w:r>
      <w:r w:rsidR="00AA090B" w:rsidRPr="009C444C">
        <w:rPr>
          <w:color w:val="000000" w:themeColor="text1"/>
          <w:sz w:val="28"/>
          <w:szCs w:val="28"/>
        </w:rPr>
        <w:t>с особыми образовательными потребностями;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динамика показателя здоровья детей;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динамика уровня адаптации детей раннего возраста;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</w:t>
      </w:r>
      <w:r w:rsidR="00AA090B" w:rsidRPr="009C444C">
        <w:rPr>
          <w:color w:val="000000" w:themeColor="text1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4.5. </w:t>
      </w:r>
      <w:r w:rsidR="00AA090B" w:rsidRPr="009C444C">
        <w:rPr>
          <w:color w:val="000000" w:themeColor="text1"/>
          <w:sz w:val="28"/>
          <w:szCs w:val="28"/>
        </w:rPr>
        <w:t>Показатели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4.6.м</w:t>
      </w:r>
      <w:r w:rsidR="00AA090B" w:rsidRPr="009C444C">
        <w:rPr>
          <w:color w:val="000000" w:themeColor="text1"/>
          <w:sz w:val="28"/>
          <w:szCs w:val="28"/>
        </w:rPr>
        <w:t>Показатели представлены набором расчетных индикаторов, которые при необходимости могут корректироваться, источником расчета являются данные статистики.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4.7. </w:t>
      </w:r>
      <w:r w:rsidR="00AA090B" w:rsidRPr="009C444C">
        <w:rPr>
          <w:color w:val="000000" w:themeColor="text1"/>
          <w:sz w:val="28"/>
          <w:szCs w:val="28"/>
        </w:rP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данным положением.</w:t>
      </w:r>
    </w:p>
    <w:p w:rsidR="00AA090B" w:rsidRPr="009C444C" w:rsidRDefault="00AA090B" w:rsidP="00AA090B">
      <w:pPr>
        <w:jc w:val="both"/>
        <w:rPr>
          <w:b/>
          <w:color w:val="000000" w:themeColor="text1"/>
          <w:sz w:val="28"/>
          <w:szCs w:val="28"/>
        </w:rPr>
      </w:pPr>
    </w:p>
    <w:p w:rsidR="00AA090B" w:rsidRPr="009C444C" w:rsidRDefault="00306FEA" w:rsidP="00AA090B">
      <w:pPr>
        <w:jc w:val="both"/>
        <w:rPr>
          <w:b/>
          <w:color w:val="000000" w:themeColor="text1"/>
          <w:sz w:val="28"/>
          <w:szCs w:val="28"/>
        </w:rPr>
      </w:pPr>
      <w:r w:rsidRPr="009C444C">
        <w:rPr>
          <w:b/>
          <w:color w:val="000000" w:themeColor="text1"/>
          <w:sz w:val="28"/>
          <w:szCs w:val="28"/>
        </w:rPr>
        <w:t xml:space="preserve">5. </w:t>
      </w:r>
      <w:r w:rsidR="00AA090B" w:rsidRPr="009C444C">
        <w:rPr>
          <w:b/>
          <w:color w:val="000000" w:themeColor="text1"/>
          <w:sz w:val="28"/>
          <w:szCs w:val="28"/>
        </w:rPr>
        <w:t>Общественное участие в оценке и контроле качества образования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5.1. </w:t>
      </w:r>
      <w:r w:rsidR="00AA090B" w:rsidRPr="009C444C">
        <w:rPr>
          <w:color w:val="000000" w:themeColor="text1"/>
          <w:sz w:val="28"/>
          <w:szCs w:val="28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основным потребителям результатов системы оценки </w:t>
      </w:r>
      <w:r w:rsidR="00AA090B" w:rsidRPr="009C444C">
        <w:rPr>
          <w:color w:val="000000" w:themeColor="text1"/>
          <w:sz w:val="28"/>
          <w:szCs w:val="28"/>
        </w:rPr>
        <w:t xml:space="preserve">качества образования; 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>- средствам</w:t>
      </w:r>
      <w:r w:rsidRPr="009C444C">
        <w:rPr>
          <w:color w:val="000000" w:themeColor="text1"/>
          <w:sz w:val="28"/>
          <w:szCs w:val="28"/>
        </w:rPr>
        <w:tab/>
        <w:t>массовой информации ч</w:t>
      </w:r>
      <w:r w:rsidR="00AA090B" w:rsidRPr="009C444C">
        <w:rPr>
          <w:color w:val="000000" w:themeColor="text1"/>
          <w:sz w:val="28"/>
          <w:szCs w:val="28"/>
        </w:rPr>
        <w:t>е</w:t>
      </w:r>
      <w:r w:rsidRPr="009C444C">
        <w:rPr>
          <w:color w:val="000000" w:themeColor="text1"/>
          <w:sz w:val="28"/>
          <w:szCs w:val="28"/>
        </w:rPr>
        <w:t xml:space="preserve">рез публичный </w:t>
      </w:r>
      <w:r w:rsidR="00AA090B" w:rsidRPr="009C444C">
        <w:rPr>
          <w:color w:val="000000" w:themeColor="text1"/>
          <w:sz w:val="28"/>
          <w:szCs w:val="28"/>
        </w:rPr>
        <w:t>доклад заведующего ДОУ;</w:t>
      </w:r>
    </w:p>
    <w:p w:rsidR="00AA090B" w:rsidRPr="009C444C" w:rsidRDefault="00306FEA" w:rsidP="00AA090B">
      <w:pPr>
        <w:jc w:val="both"/>
        <w:rPr>
          <w:color w:val="000000" w:themeColor="text1"/>
          <w:sz w:val="28"/>
          <w:szCs w:val="28"/>
        </w:rPr>
      </w:pPr>
      <w:r w:rsidRPr="009C444C">
        <w:rPr>
          <w:color w:val="000000" w:themeColor="text1"/>
          <w:sz w:val="28"/>
          <w:szCs w:val="28"/>
        </w:rPr>
        <w:t xml:space="preserve">- размещение аналитических материалов, результатов </w:t>
      </w:r>
      <w:r w:rsidR="00AA090B" w:rsidRPr="009C444C">
        <w:rPr>
          <w:color w:val="000000" w:themeColor="text1"/>
          <w:sz w:val="28"/>
          <w:szCs w:val="28"/>
        </w:rPr>
        <w:t>оценки качества образования на официальном сайте ДОУ.</w:t>
      </w:r>
    </w:p>
    <w:p w:rsidR="00EA727E" w:rsidRPr="009C444C" w:rsidRDefault="00EA727E" w:rsidP="00AA090B">
      <w:pPr>
        <w:jc w:val="both"/>
        <w:rPr>
          <w:color w:val="000000" w:themeColor="text1"/>
          <w:sz w:val="28"/>
          <w:szCs w:val="28"/>
        </w:rPr>
      </w:pPr>
    </w:p>
    <w:sectPr w:rsidR="00EA727E" w:rsidRPr="009C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63"/>
    <w:multiLevelType w:val="hybridMultilevel"/>
    <w:tmpl w:val="DB7E039A"/>
    <w:lvl w:ilvl="0" w:tplc="8744AE60">
      <w:numFmt w:val="bullet"/>
      <w:lvlText w:val="•"/>
      <w:lvlJc w:val="left"/>
      <w:pPr>
        <w:ind w:left="778" w:hanging="73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4FF26938">
      <w:numFmt w:val="bullet"/>
      <w:lvlText w:val="•"/>
      <w:lvlJc w:val="left"/>
      <w:pPr>
        <w:ind w:left="1818" w:hanging="732"/>
      </w:pPr>
      <w:rPr>
        <w:lang w:val="ru-RU" w:eastAsia="en-US" w:bidi="ar-SA"/>
      </w:rPr>
    </w:lvl>
    <w:lvl w:ilvl="2" w:tplc="04B6F2E2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 w:tplc="4B2E854A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 w:tplc="06F08864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 w:tplc="D04A4E8A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 w:tplc="80F0E17A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 w:tplc="C5FAB872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 w:tplc="A648B8A0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1" w15:restartNumberingAfterBreak="0">
    <w:nsid w:val="022A2598"/>
    <w:multiLevelType w:val="multilevel"/>
    <w:tmpl w:val="43403918"/>
    <w:lvl w:ilvl="0">
      <w:start w:val="3"/>
      <w:numFmt w:val="decimal"/>
      <w:lvlText w:val="%1"/>
      <w:lvlJc w:val="left"/>
      <w:pPr>
        <w:ind w:left="778" w:hanging="7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2" w15:restartNumberingAfterBreak="0">
    <w:nsid w:val="13130067"/>
    <w:multiLevelType w:val="multilevel"/>
    <w:tmpl w:val="D85AACB8"/>
    <w:lvl w:ilvl="0">
      <w:start w:val="1"/>
      <w:numFmt w:val="decimal"/>
      <w:lvlText w:val="%1."/>
      <w:lvlJc w:val="left"/>
      <w:pPr>
        <w:ind w:left="5154" w:hanging="73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27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495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16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30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498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5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33" w:hanging="493"/>
      </w:pPr>
      <w:rPr>
        <w:lang w:val="ru-RU" w:eastAsia="en-US" w:bidi="ar-SA"/>
      </w:rPr>
    </w:lvl>
  </w:abstractNum>
  <w:abstractNum w:abstractNumId="3" w15:restartNumberingAfterBreak="0">
    <w:nsid w:val="25FD1E83"/>
    <w:multiLevelType w:val="hybridMultilevel"/>
    <w:tmpl w:val="8526A1E6"/>
    <w:lvl w:ilvl="0" w:tplc="A67E99BC">
      <w:start w:val="1"/>
      <w:numFmt w:val="decimal"/>
      <w:lvlText w:val="%1)"/>
      <w:lvlJc w:val="left"/>
      <w:pPr>
        <w:ind w:left="2218" w:hanging="73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6441B2E">
      <w:numFmt w:val="bullet"/>
      <w:lvlText w:val="•"/>
      <w:lvlJc w:val="left"/>
      <w:pPr>
        <w:ind w:left="3114" w:hanging="732"/>
      </w:pPr>
      <w:rPr>
        <w:lang w:val="ru-RU" w:eastAsia="en-US" w:bidi="ar-SA"/>
      </w:rPr>
    </w:lvl>
    <w:lvl w:ilvl="2" w:tplc="2EDE6ECC">
      <w:numFmt w:val="bullet"/>
      <w:lvlText w:val="•"/>
      <w:lvlJc w:val="left"/>
      <w:pPr>
        <w:ind w:left="4009" w:hanging="732"/>
      </w:pPr>
      <w:rPr>
        <w:lang w:val="ru-RU" w:eastAsia="en-US" w:bidi="ar-SA"/>
      </w:rPr>
    </w:lvl>
    <w:lvl w:ilvl="3" w:tplc="F93C0372">
      <w:numFmt w:val="bullet"/>
      <w:lvlText w:val="•"/>
      <w:lvlJc w:val="left"/>
      <w:pPr>
        <w:ind w:left="4904" w:hanging="732"/>
      </w:pPr>
      <w:rPr>
        <w:lang w:val="ru-RU" w:eastAsia="en-US" w:bidi="ar-SA"/>
      </w:rPr>
    </w:lvl>
    <w:lvl w:ilvl="4" w:tplc="66D68DDC">
      <w:numFmt w:val="bullet"/>
      <w:lvlText w:val="•"/>
      <w:lvlJc w:val="left"/>
      <w:pPr>
        <w:ind w:left="5799" w:hanging="732"/>
      </w:pPr>
      <w:rPr>
        <w:lang w:val="ru-RU" w:eastAsia="en-US" w:bidi="ar-SA"/>
      </w:rPr>
    </w:lvl>
    <w:lvl w:ilvl="5" w:tplc="AA52AF64">
      <w:numFmt w:val="bullet"/>
      <w:lvlText w:val="•"/>
      <w:lvlJc w:val="left"/>
      <w:pPr>
        <w:ind w:left="6694" w:hanging="732"/>
      </w:pPr>
      <w:rPr>
        <w:lang w:val="ru-RU" w:eastAsia="en-US" w:bidi="ar-SA"/>
      </w:rPr>
    </w:lvl>
    <w:lvl w:ilvl="6" w:tplc="02E08F4C">
      <w:numFmt w:val="bullet"/>
      <w:lvlText w:val="•"/>
      <w:lvlJc w:val="left"/>
      <w:pPr>
        <w:ind w:left="7589" w:hanging="732"/>
      </w:pPr>
      <w:rPr>
        <w:lang w:val="ru-RU" w:eastAsia="en-US" w:bidi="ar-SA"/>
      </w:rPr>
    </w:lvl>
    <w:lvl w:ilvl="7" w:tplc="FDC4CD9E">
      <w:numFmt w:val="bullet"/>
      <w:lvlText w:val="•"/>
      <w:lvlJc w:val="left"/>
      <w:pPr>
        <w:ind w:left="8484" w:hanging="732"/>
      </w:pPr>
      <w:rPr>
        <w:lang w:val="ru-RU" w:eastAsia="en-US" w:bidi="ar-SA"/>
      </w:rPr>
    </w:lvl>
    <w:lvl w:ilvl="8" w:tplc="9F42115E">
      <w:numFmt w:val="bullet"/>
      <w:lvlText w:val="•"/>
      <w:lvlJc w:val="left"/>
      <w:pPr>
        <w:ind w:left="9379" w:hanging="732"/>
      </w:pPr>
      <w:rPr>
        <w:lang w:val="ru-RU" w:eastAsia="en-US" w:bidi="ar-SA"/>
      </w:rPr>
    </w:lvl>
  </w:abstractNum>
  <w:abstractNum w:abstractNumId="4" w15:restartNumberingAfterBreak="0">
    <w:nsid w:val="30920452"/>
    <w:multiLevelType w:val="hybridMultilevel"/>
    <w:tmpl w:val="F6D4D294"/>
    <w:lvl w:ilvl="0" w:tplc="01F2EDDC">
      <w:numFmt w:val="bullet"/>
      <w:lvlText w:val="-"/>
      <w:lvlJc w:val="left"/>
      <w:pPr>
        <w:ind w:left="77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483048">
      <w:numFmt w:val="bullet"/>
      <w:lvlText w:val="•"/>
      <w:lvlJc w:val="left"/>
      <w:pPr>
        <w:ind w:left="1818" w:hanging="732"/>
      </w:pPr>
      <w:rPr>
        <w:lang w:val="ru-RU" w:eastAsia="en-US" w:bidi="ar-SA"/>
      </w:rPr>
    </w:lvl>
    <w:lvl w:ilvl="2" w:tplc="91EA52F2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 w:tplc="9200A018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 w:tplc="5D889F40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 w:tplc="C9A2FD24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 w:tplc="E1B0C744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 w:tplc="332227A6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 w:tplc="98A6C780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5" w15:restartNumberingAfterBreak="0">
    <w:nsid w:val="42D80B15"/>
    <w:multiLevelType w:val="multilevel"/>
    <w:tmpl w:val="BB88CB0A"/>
    <w:lvl w:ilvl="0">
      <w:start w:val="1"/>
      <w:numFmt w:val="decimal"/>
      <w:lvlText w:val="%1"/>
      <w:lvlJc w:val="left"/>
      <w:pPr>
        <w:ind w:left="778" w:hanging="7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6" w15:restartNumberingAfterBreak="0">
    <w:nsid w:val="4EE2759F"/>
    <w:multiLevelType w:val="multilevel"/>
    <w:tmpl w:val="BCB61028"/>
    <w:lvl w:ilvl="0">
      <w:start w:val="4"/>
      <w:numFmt w:val="decimal"/>
      <w:lvlText w:val="%1"/>
      <w:lvlJc w:val="left"/>
      <w:pPr>
        <w:ind w:left="778" w:hanging="7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7" w15:restartNumberingAfterBreak="0">
    <w:nsid w:val="5B905B7C"/>
    <w:multiLevelType w:val="multilevel"/>
    <w:tmpl w:val="49A6F906"/>
    <w:lvl w:ilvl="0">
      <w:start w:val="4"/>
      <w:numFmt w:val="decimal"/>
      <w:lvlText w:val="%1"/>
      <w:lvlJc w:val="left"/>
      <w:pPr>
        <w:ind w:left="778" w:hanging="651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78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7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3" w:hanging="73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09" w:hanging="73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6" w:hanging="73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2" w:hanging="73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39" w:hanging="73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15" w:hanging="730"/>
      </w:pPr>
      <w:rPr>
        <w:lang w:val="ru-RU" w:eastAsia="en-US" w:bidi="ar-SA"/>
      </w:rPr>
    </w:lvl>
  </w:abstractNum>
  <w:abstractNum w:abstractNumId="8" w15:restartNumberingAfterBreak="0">
    <w:nsid w:val="649D343F"/>
    <w:multiLevelType w:val="hybridMultilevel"/>
    <w:tmpl w:val="3D80C69C"/>
    <w:lvl w:ilvl="0" w:tplc="01A0D75C">
      <w:numFmt w:val="bullet"/>
      <w:lvlText w:val="-"/>
      <w:lvlJc w:val="left"/>
      <w:pPr>
        <w:ind w:left="778" w:hanging="73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5BC3720">
      <w:numFmt w:val="bullet"/>
      <w:lvlText w:val="•"/>
      <w:lvlJc w:val="left"/>
      <w:pPr>
        <w:ind w:left="1818" w:hanging="732"/>
      </w:pPr>
      <w:rPr>
        <w:lang w:val="ru-RU" w:eastAsia="en-US" w:bidi="ar-SA"/>
      </w:rPr>
    </w:lvl>
    <w:lvl w:ilvl="2" w:tplc="4216A71C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 w:tplc="5712AA92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 w:tplc="20141910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 w:tplc="BE88DB6A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 w:tplc="28E67C0A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 w:tplc="1A9E852E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 w:tplc="B9CA18C2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9" w15:restartNumberingAfterBreak="0">
    <w:nsid w:val="76E863D3"/>
    <w:multiLevelType w:val="hybridMultilevel"/>
    <w:tmpl w:val="A01844BA"/>
    <w:lvl w:ilvl="0" w:tplc="E0362F14">
      <w:numFmt w:val="bullet"/>
      <w:lvlText w:val="-"/>
      <w:lvlJc w:val="left"/>
      <w:pPr>
        <w:ind w:left="77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A26F2">
      <w:numFmt w:val="bullet"/>
      <w:lvlText w:val="•"/>
      <w:lvlJc w:val="left"/>
      <w:pPr>
        <w:ind w:left="1818" w:hanging="732"/>
      </w:pPr>
      <w:rPr>
        <w:lang w:val="ru-RU" w:eastAsia="en-US" w:bidi="ar-SA"/>
      </w:rPr>
    </w:lvl>
    <w:lvl w:ilvl="2" w:tplc="82661AF0">
      <w:numFmt w:val="bullet"/>
      <w:lvlText w:val="•"/>
      <w:lvlJc w:val="left"/>
      <w:pPr>
        <w:ind w:left="2857" w:hanging="732"/>
      </w:pPr>
      <w:rPr>
        <w:lang w:val="ru-RU" w:eastAsia="en-US" w:bidi="ar-SA"/>
      </w:rPr>
    </w:lvl>
    <w:lvl w:ilvl="3" w:tplc="B650BD84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 w:tplc="26F4BD86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 w:tplc="4E00ECF8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 w:tplc="73A29C8C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 w:tplc="5260AAAC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 w:tplc="2954C4FE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abstractNum w:abstractNumId="10" w15:restartNumberingAfterBreak="0">
    <w:nsid w:val="7C331555"/>
    <w:multiLevelType w:val="multilevel"/>
    <w:tmpl w:val="F618A8F2"/>
    <w:lvl w:ilvl="0">
      <w:start w:val="2"/>
      <w:numFmt w:val="decimal"/>
      <w:lvlText w:val="%1"/>
      <w:lvlJc w:val="left"/>
      <w:pPr>
        <w:ind w:left="778" w:hanging="732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8" w:hanging="73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8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96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74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3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2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91" w:hanging="732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  <w:num w:numId="11">
    <w:abstractNumId w:val="1"/>
  </w:num>
  <w:num w:numId="1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E"/>
    <w:rsid w:val="00306FEA"/>
    <w:rsid w:val="0076651C"/>
    <w:rsid w:val="007A15EE"/>
    <w:rsid w:val="009C444C"/>
    <w:rsid w:val="00AA090B"/>
    <w:rsid w:val="00D21D3C"/>
    <w:rsid w:val="00E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38F"/>
  <w15:chartTrackingRefBased/>
  <w15:docId w15:val="{3EC52D9E-726D-43F4-B1FE-94B62434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090B"/>
    <w:pPr>
      <w:ind w:left="1354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09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AA090B"/>
    <w:pPr>
      <w:spacing w:before="14"/>
      <w:ind w:left="77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A09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A090B"/>
    <w:pPr>
      <w:spacing w:before="14"/>
      <w:ind w:left="77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A090B"/>
    <w:pPr>
      <w:spacing w:line="311" w:lineRule="exact"/>
      <w:ind w:left="200"/>
    </w:pPr>
  </w:style>
  <w:style w:type="table" w:customStyle="1" w:styleId="TableNormal">
    <w:name w:val="Table Normal"/>
    <w:uiPriority w:val="2"/>
    <w:semiHidden/>
    <w:qFormat/>
    <w:rsid w:val="00AA09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AA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0BE6-B977-4EF0-B8E2-895710A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</cp:lastModifiedBy>
  <cp:revision>5</cp:revision>
  <dcterms:created xsi:type="dcterms:W3CDTF">2022-11-23T17:12:00Z</dcterms:created>
  <dcterms:modified xsi:type="dcterms:W3CDTF">2022-11-24T05:17:00Z</dcterms:modified>
</cp:coreProperties>
</file>